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32" w:rsidRPr="003D1436" w:rsidRDefault="003D1436">
      <w:pPr>
        <w:pStyle w:val="Heading1"/>
        <w:ind w:left="4988"/>
        <w:rPr>
          <w:lang w:val="ru-RU"/>
        </w:rPr>
      </w:pPr>
      <w:r w:rsidRPr="003D1436">
        <w:rPr>
          <w:lang w:val="ru-RU"/>
        </w:rPr>
        <w:t>Планирование и организация работы в ГРУППЕ</w:t>
      </w:r>
    </w:p>
    <w:p w:rsidR="00CC6A32" w:rsidRPr="003D1436" w:rsidRDefault="003D1436">
      <w:pPr>
        <w:pStyle w:val="a3"/>
        <w:spacing w:before="89"/>
        <w:ind w:right="763" w:firstLine="567"/>
        <w:rPr>
          <w:lang w:val="ru-RU"/>
        </w:rPr>
      </w:pPr>
      <w:r w:rsidRPr="003D1436">
        <w:rPr>
          <w:lang w:val="ru-RU"/>
        </w:rPr>
        <w:t xml:space="preserve">Планирование образовательной деятельности в дошкольном учреждении – одна из главных функций управления процессом реализации основной общеобразовательной программы Учреждения. Введение Федеральных государственных образовательных стандартов </w:t>
      </w:r>
      <w:proofErr w:type="gramStart"/>
      <w:r w:rsidRPr="003D1436">
        <w:rPr>
          <w:lang w:val="ru-RU"/>
        </w:rPr>
        <w:t>ДО</w:t>
      </w:r>
      <w:proofErr w:type="gramEnd"/>
      <w:r w:rsidRPr="003D1436">
        <w:rPr>
          <w:lang w:val="ru-RU"/>
        </w:rPr>
        <w:t xml:space="preserve"> вносит </w:t>
      </w:r>
      <w:proofErr w:type="gramStart"/>
      <w:r w:rsidRPr="003D1436">
        <w:rPr>
          <w:lang w:val="ru-RU"/>
        </w:rPr>
        <w:t>в</w:t>
      </w:r>
      <w:proofErr w:type="gramEnd"/>
      <w:r w:rsidRPr="003D1436">
        <w:rPr>
          <w:lang w:val="ru-RU"/>
        </w:rPr>
        <w:t xml:space="preserve"> дейст</w:t>
      </w:r>
      <w:r w:rsidRPr="003D1436">
        <w:rPr>
          <w:lang w:val="ru-RU"/>
        </w:rPr>
        <w:t>вующую структуру планирования значительные изменения.</w:t>
      </w:r>
    </w:p>
    <w:p w:rsidR="00CC6A32" w:rsidRPr="003D1436" w:rsidRDefault="003D1436">
      <w:pPr>
        <w:pStyle w:val="a3"/>
        <w:spacing w:before="92"/>
        <w:ind w:right="763" w:firstLine="567"/>
        <w:rPr>
          <w:lang w:val="ru-RU"/>
        </w:rPr>
      </w:pPr>
      <w:r w:rsidRPr="003D1436">
        <w:rPr>
          <w:lang w:val="ru-RU"/>
        </w:rPr>
        <w:t>Обязательной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педагогической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документацией</w:t>
      </w:r>
      <w:r w:rsidRPr="003D1436">
        <w:rPr>
          <w:spacing w:val="-15"/>
          <w:lang w:val="ru-RU"/>
        </w:rPr>
        <w:t xml:space="preserve"> </w:t>
      </w:r>
      <w:r w:rsidRPr="003D1436">
        <w:rPr>
          <w:lang w:val="ru-RU"/>
        </w:rPr>
        <w:t>воспитателя</w:t>
      </w:r>
      <w:r w:rsidRPr="003D1436">
        <w:rPr>
          <w:spacing w:val="-15"/>
          <w:lang w:val="ru-RU"/>
        </w:rPr>
        <w:t xml:space="preserve"> </w:t>
      </w:r>
      <w:r w:rsidRPr="003D1436">
        <w:rPr>
          <w:lang w:val="ru-RU"/>
        </w:rPr>
        <w:t>является</w:t>
      </w:r>
      <w:r w:rsidRPr="003D1436">
        <w:rPr>
          <w:spacing w:val="-15"/>
          <w:lang w:val="ru-RU"/>
        </w:rPr>
        <w:t xml:space="preserve"> </w:t>
      </w:r>
      <w:r w:rsidRPr="003D1436">
        <w:rPr>
          <w:lang w:val="ru-RU"/>
        </w:rPr>
        <w:t>план</w:t>
      </w:r>
      <w:r w:rsidRPr="003D1436">
        <w:rPr>
          <w:spacing w:val="-13"/>
          <w:lang w:val="ru-RU"/>
        </w:rPr>
        <w:t xml:space="preserve"> </w:t>
      </w:r>
      <w:r w:rsidRPr="003D1436">
        <w:rPr>
          <w:lang w:val="ru-RU"/>
        </w:rPr>
        <w:t>деятельности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с</w:t>
      </w:r>
      <w:r w:rsidRPr="003D1436">
        <w:rPr>
          <w:spacing w:val="-15"/>
          <w:lang w:val="ru-RU"/>
        </w:rPr>
        <w:t xml:space="preserve"> </w:t>
      </w:r>
      <w:r w:rsidRPr="003D1436">
        <w:rPr>
          <w:lang w:val="ru-RU"/>
        </w:rPr>
        <w:t>детьми.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Единых</w:t>
      </w:r>
      <w:r w:rsidRPr="003D1436">
        <w:rPr>
          <w:spacing w:val="-15"/>
          <w:lang w:val="ru-RU"/>
        </w:rPr>
        <w:t xml:space="preserve"> </w:t>
      </w:r>
      <w:r w:rsidRPr="003D1436">
        <w:rPr>
          <w:lang w:val="ru-RU"/>
        </w:rPr>
        <w:t>правил</w:t>
      </w:r>
      <w:r w:rsidRPr="003D1436">
        <w:rPr>
          <w:spacing w:val="-14"/>
          <w:lang w:val="ru-RU"/>
        </w:rPr>
        <w:t xml:space="preserve"> </w:t>
      </w:r>
      <w:r w:rsidRPr="003D1436">
        <w:rPr>
          <w:lang w:val="ru-RU"/>
        </w:rPr>
        <w:t>ведения</w:t>
      </w:r>
      <w:r w:rsidRPr="003D1436">
        <w:rPr>
          <w:spacing w:val="-15"/>
          <w:lang w:val="ru-RU"/>
        </w:rPr>
        <w:t xml:space="preserve"> </w:t>
      </w:r>
      <w:r w:rsidRPr="003D1436">
        <w:rPr>
          <w:lang w:val="ru-RU"/>
        </w:rPr>
        <w:t>этого документа нет, поэтому он может быть составлен в любой удобной для педагога</w:t>
      </w:r>
      <w:r w:rsidRPr="003D1436">
        <w:rPr>
          <w:spacing w:val="-14"/>
          <w:lang w:val="ru-RU"/>
        </w:rPr>
        <w:t xml:space="preserve"> </w:t>
      </w:r>
      <w:r w:rsidRPr="003D1436">
        <w:rPr>
          <w:lang w:val="ru-RU"/>
        </w:rPr>
        <w:t>форме.</w:t>
      </w:r>
    </w:p>
    <w:p w:rsidR="00CC6A32" w:rsidRPr="003D1436" w:rsidRDefault="003D1436">
      <w:pPr>
        <w:pStyle w:val="a3"/>
        <w:ind w:right="762" w:firstLine="567"/>
        <w:rPr>
          <w:lang w:val="ru-RU"/>
        </w:rPr>
      </w:pPr>
      <w:r w:rsidRPr="003D1436">
        <w:rPr>
          <w:lang w:val="ru-RU"/>
        </w:rPr>
        <w:t>Планирование образовательного процесса в группе – дело довольно сложное, требующее от воспитателя соответствующей подготовки,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знания</w:t>
      </w:r>
      <w:r w:rsidRPr="003D1436">
        <w:rPr>
          <w:spacing w:val="-11"/>
          <w:lang w:val="ru-RU"/>
        </w:rPr>
        <w:t xml:space="preserve"> </w:t>
      </w:r>
      <w:r w:rsidRPr="003D1436">
        <w:rPr>
          <w:lang w:val="ru-RU"/>
        </w:rPr>
        <w:t>закономерностей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психофизиологического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развития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детей,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основной</w:t>
      </w:r>
      <w:r w:rsidRPr="003D1436">
        <w:rPr>
          <w:spacing w:val="-12"/>
          <w:lang w:val="ru-RU"/>
        </w:rPr>
        <w:t xml:space="preserve"> </w:t>
      </w:r>
      <w:r w:rsidRPr="003D1436">
        <w:rPr>
          <w:lang w:val="ru-RU"/>
        </w:rPr>
        <w:t>общеобразовательной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программы,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методов и приемов общения и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в</w:t>
      </w:r>
      <w:r w:rsidRPr="003D1436">
        <w:rPr>
          <w:lang w:val="ru-RU"/>
        </w:rPr>
        <w:t>оспитания.</w:t>
      </w:r>
    </w:p>
    <w:p w:rsidR="00CC6A32" w:rsidRDefault="003D1436">
      <w:pPr>
        <w:pStyle w:val="a3"/>
        <w:spacing w:line="298" w:lineRule="exact"/>
        <w:ind w:left="1133"/>
      </w:pPr>
      <w:r w:rsidRPr="003D1436">
        <w:rPr>
          <w:lang w:val="ru-RU"/>
        </w:rPr>
        <w:t xml:space="preserve">Эффективность образовательного процесса в ДОУ во многом зависит от качества его планирования. </w:t>
      </w:r>
      <w:proofErr w:type="spellStart"/>
      <w:r>
        <w:t>Планирование</w:t>
      </w:r>
      <w:proofErr w:type="spellEnd"/>
      <w:r>
        <w:t xml:space="preserve"> – </w:t>
      </w:r>
      <w:proofErr w:type="spellStart"/>
      <w:r>
        <w:t>это</w:t>
      </w:r>
      <w:proofErr w:type="spellEnd"/>
    </w:p>
    <w:p w:rsidR="00CC6A32" w:rsidRPr="003D1436" w:rsidRDefault="003D1436">
      <w:pPr>
        <w:pStyle w:val="a3"/>
        <w:spacing w:before="1"/>
        <w:ind w:right="763"/>
        <w:rPr>
          <w:lang w:val="ru-RU"/>
        </w:rPr>
      </w:pPr>
      <w:r w:rsidRPr="003D1436">
        <w:rPr>
          <w:lang w:val="ru-RU"/>
        </w:rPr>
        <w:t>«изучение будущего и набросок плана действия», центральное звено любой деятельности, оно включает постановку целей, разработку прави</w:t>
      </w:r>
      <w:r w:rsidRPr="003D1436">
        <w:rPr>
          <w:lang w:val="ru-RU"/>
        </w:rPr>
        <w:t>л и последовательности действий, предвидение и прогнозирование результатов. Планирование помогает воспитателю равномерно распределить программный материал в течение года, своевременно закрепить его, избежать перегрузки, спешки. План помогает заранее предус</w:t>
      </w:r>
      <w:r w:rsidRPr="003D1436">
        <w:rPr>
          <w:lang w:val="ru-RU"/>
        </w:rPr>
        <w:t>мотреть и обдумать методы, приемы, формы организации деятельности детей. Благодаря наличию плана воспитатель знает, что он сегодня будет делать и как, какие пособия и атрибуты будут использованы.</w:t>
      </w:r>
    </w:p>
    <w:p w:rsidR="00CC6A32" w:rsidRPr="003D1436" w:rsidRDefault="003D1436">
      <w:pPr>
        <w:pStyle w:val="a3"/>
        <w:ind w:right="763" w:firstLine="567"/>
        <w:rPr>
          <w:lang w:val="ru-RU"/>
        </w:rPr>
      </w:pPr>
      <w:r w:rsidRPr="003D1436">
        <w:rPr>
          <w:lang w:val="ru-RU"/>
        </w:rPr>
        <w:t>Правильно составленный план деятельности вносит ясность, пре</w:t>
      </w:r>
      <w:r w:rsidRPr="003D1436">
        <w:rPr>
          <w:lang w:val="ru-RU"/>
        </w:rPr>
        <w:t>дсказывает трудности, экономит время, повышает ответственность, облегчает работу.</w:t>
      </w:r>
    </w:p>
    <w:p w:rsidR="00CC6A32" w:rsidRPr="003D1436" w:rsidRDefault="003D1436">
      <w:pPr>
        <w:pStyle w:val="a3"/>
        <w:ind w:right="763" w:firstLine="567"/>
        <w:rPr>
          <w:lang w:val="ru-RU"/>
        </w:rPr>
      </w:pPr>
      <w:r w:rsidRPr="003D1436">
        <w:rPr>
          <w:lang w:val="ru-RU"/>
        </w:rPr>
        <w:t>Необходимым условием успешного планирования является хорошее знание программы, знание детей своей группы (изучать каждого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ребенка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в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динамике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его</w:t>
      </w:r>
      <w:r w:rsidRPr="003D1436">
        <w:rPr>
          <w:spacing w:val="-4"/>
          <w:lang w:val="ru-RU"/>
        </w:rPr>
        <w:t xml:space="preserve"> </w:t>
      </w:r>
      <w:r w:rsidRPr="003D1436">
        <w:rPr>
          <w:lang w:val="ru-RU"/>
        </w:rPr>
        <w:t>развития),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совместное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составл</w:t>
      </w:r>
      <w:r w:rsidRPr="003D1436">
        <w:rPr>
          <w:lang w:val="ru-RU"/>
        </w:rPr>
        <w:t>ение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плана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двумя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воспитателями,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работающими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в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одной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возрастной группе (единый подход к детям, единые требования к</w:t>
      </w:r>
      <w:r w:rsidRPr="003D1436">
        <w:rPr>
          <w:spacing w:val="-11"/>
          <w:lang w:val="ru-RU"/>
        </w:rPr>
        <w:t xml:space="preserve"> </w:t>
      </w:r>
      <w:r w:rsidRPr="003D1436">
        <w:rPr>
          <w:lang w:val="ru-RU"/>
        </w:rPr>
        <w:t>ним).</w:t>
      </w:r>
    </w:p>
    <w:p w:rsidR="00CC6A32" w:rsidRPr="003D1436" w:rsidRDefault="003D1436">
      <w:pPr>
        <w:pStyle w:val="a3"/>
        <w:spacing w:line="298" w:lineRule="exact"/>
        <w:ind w:left="1133"/>
        <w:rPr>
          <w:lang w:val="ru-RU"/>
        </w:rPr>
      </w:pPr>
      <w:r w:rsidRPr="003D1436">
        <w:rPr>
          <w:lang w:val="ru-RU"/>
        </w:rPr>
        <w:t>Однако существует несколько требований, которые необходимо соблюдать при планировании:</w:t>
      </w:r>
    </w:p>
    <w:p w:rsidR="00CC6A32" w:rsidRPr="003D1436" w:rsidRDefault="003D1436">
      <w:pPr>
        <w:pStyle w:val="a4"/>
        <w:numPr>
          <w:ilvl w:val="0"/>
          <w:numId w:val="3"/>
        </w:numPr>
        <w:tabs>
          <w:tab w:val="left" w:pos="1275"/>
        </w:tabs>
        <w:ind w:left="1274" w:hanging="709"/>
        <w:rPr>
          <w:sz w:val="26"/>
          <w:lang w:val="ru-RU"/>
        </w:rPr>
      </w:pPr>
      <w:r w:rsidRPr="003D1436">
        <w:rPr>
          <w:sz w:val="26"/>
          <w:lang w:val="ru-RU"/>
        </w:rPr>
        <w:t>Объективная оценка уровня своей работы в момент</w:t>
      </w:r>
      <w:r w:rsidRPr="003D1436">
        <w:rPr>
          <w:spacing w:val="-9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планирования;</w:t>
      </w:r>
    </w:p>
    <w:p w:rsidR="00CC6A32" w:rsidRPr="003D1436" w:rsidRDefault="003D1436">
      <w:pPr>
        <w:pStyle w:val="a4"/>
        <w:numPr>
          <w:ilvl w:val="0"/>
          <w:numId w:val="3"/>
        </w:numPr>
        <w:tabs>
          <w:tab w:val="left" w:pos="1275"/>
        </w:tabs>
        <w:ind w:right="763" w:firstLine="0"/>
        <w:rPr>
          <w:sz w:val="26"/>
          <w:lang w:val="ru-RU"/>
        </w:rPr>
      </w:pPr>
      <w:r w:rsidRPr="003D1436">
        <w:rPr>
          <w:sz w:val="26"/>
          <w:lang w:val="ru-RU"/>
        </w:rPr>
        <w:t>Выделение целей и задач планирования на определенный период работы, соотнесение их с основной общеобразовательной программой дошкольного образования Учреждения, по которой организуется образовательный процесс, возрастным составом группы детей</w:t>
      </w:r>
      <w:r w:rsidRPr="003D1436">
        <w:rPr>
          <w:sz w:val="26"/>
          <w:lang w:val="ru-RU"/>
        </w:rPr>
        <w:t xml:space="preserve"> и приоритетным направлением образовательного процесса</w:t>
      </w:r>
      <w:r w:rsidRPr="003D1436">
        <w:rPr>
          <w:spacing w:val="-8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ДОУ;</w:t>
      </w:r>
    </w:p>
    <w:p w:rsidR="00CC6A32" w:rsidRPr="003D1436" w:rsidRDefault="003D1436">
      <w:pPr>
        <w:pStyle w:val="a4"/>
        <w:numPr>
          <w:ilvl w:val="0"/>
          <w:numId w:val="3"/>
        </w:numPr>
        <w:tabs>
          <w:tab w:val="left" w:pos="1275"/>
        </w:tabs>
        <w:ind w:left="1274" w:hanging="709"/>
        <w:rPr>
          <w:sz w:val="26"/>
          <w:lang w:val="ru-RU"/>
        </w:rPr>
      </w:pPr>
      <w:r w:rsidRPr="003D1436">
        <w:rPr>
          <w:sz w:val="26"/>
          <w:lang w:val="ru-RU"/>
        </w:rPr>
        <w:t>Четкое представление результатов деятельности, которые должны быть достигнуты к концу планируемого</w:t>
      </w:r>
      <w:r w:rsidRPr="003D1436">
        <w:rPr>
          <w:spacing w:val="-24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периода;</w:t>
      </w:r>
    </w:p>
    <w:p w:rsidR="00CC6A32" w:rsidRPr="003D1436" w:rsidRDefault="003D1436">
      <w:pPr>
        <w:pStyle w:val="a4"/>
        <w:numPr>
          <w:ilvl w:val="0"/>
          <w:numId w:val="3"/>
        </w:numPr>
        <w:tabs>
          <w:tab w:val="left" w:pos="1275"/>
        </w:tabs>
        <w:ind w:right="762" w:hanging="1"/>
        <w:rPr>
          <w:sz w:val="26"/>
          <w:lang w:val="ru-RU"/>
        </w:rPr>
      </w:pPr>
      <w:r w:rsidRPr="003D1436">
        <w:rPr>
          <w:sz w:val="26"/>
          <w:lang w:val="ru-RU"/>
        </w:rPr>
        <w:t>Выбор оптимальных путей, средств, методов, помогающих добиться поставленных целей, а зна</w:t>
      </w:r>
      <w:r w:rsidRPr="003D1436">
        <w:rPr>
          <w:sz w:val="26"/>
          <w:lang w:val="ru-RU"/>
        </w:rPr>
        <w:t>чит получить планируемый результат.</w:t>
      </w:r>
    </w:p>
    <w:p w:rsidR="00CC6A32" w:rsidRPr="003D1436" w:rsidRDefault="003D1436">
      <w:pPr>
        <w:pStyle w:val="a3"/>
        <w:ind w:right="762" w:firstLine="567"/>
        <w:rPr>
          <w:lang w:val="ru-RU"/>
        </w:rPr>
      </w:pPr>
      <w:r w:rsidRPr="003D1436">
        <w:rPr>
          <w:lang w:val="ru-RU"/>
        </w:rPr>
        <w:t>Планирование предполагает не только процесс составления плана, но и мыслительную деятельность, что и как предстоит сделать для достижения целей и решению поставленных задач. Кроме того, план может корректироваться и уточ</w:t>
      </w:r>
      <w:r w:rsidRPr="003D1436">
        <w:rPr>
          <w:lang w:val="ru-RU"/>
        </w:rPr>
        <w:t>няться в процессе его реализации.</w:t>
      </w:r>
    </w:p>
    <w:p w:rsidR="00CC6A32" w:rsidRPr="003D1436" w:rsidRDefault="003D1436">
      <w:pPr>
        <w:pStyle w:val="a3"/>
        <w:ind w:left="1133" w:right="2225"/>
        <w:rPr>
          <w:lang w:val="ru-RU"/>
        </w:rPr>
      </w:pPr>
      <w:r w:rsidRPr="003D1436">
        <w:rPr>
          <w:lang w:val="ru-RU"/>
        </w:rPr>
        <w:t>Как бы ни был оформлен план образовательной работы с детьми, он должен отвечать определенным принципам: К содержанию образования:</w:t>
      </w:r>
    </w:p>
    <w:p w:rsidR="00CC6A32" w:rsidRPr="003D1436" w:rsidRDefault="00CC6A32">
      <w:pPr>
        <w:rPr>
          <w:lang w:val="ru-RU"/>
        </w:rPr>
        <w:sectPr w:rsidR="00CC6A32" w:rsidRPr="003D1436">
          <w:type w:val="continuous"/>
          <w:pgSz w:w="16840" w:h="11910" w:orient="landscape"/>
          <w:pgMar w:top="700" w:right="340" w:bottom="280" w:left="540" w:header="720" w:footer="720" w:gutter="0"/>
          <w:cols w:space="720"/>
        </w:sectPr>
      </w:pPr>
    </w:p>
    <w:p w:rsidR="00CC6A32" w:rsidRPr="003D1436" w:rsidRDefault="003D1436">
      <w:pPr>
        <w:pStyle w:val="a4"/>
        <w:numPr>
          <w:ilvl w:val="0"/>
          <w:numId w:val="2"/>
        </w:numPr>
        <w:tabs>
          <w:tab w:val="left" w:pos="1275"/>
        </w:tabs>
        <w:spacing w:before="84"/>
        <w:ind w:left="1274" w:hanging="709"/>
        <w:rPr>
          <w:rFonts w:ascii="Symbol" w:hAnsi="Symbol"/>
          <w:sz w:val="24"/>
          <w:lang w:val="ru-RU"/>
        </w:rPr>
      </w:pPr>
      <w:r w:rsidRPr="003D1436">
        <w:rPr>
          <w:sz w:val="26"/>
          <w:lang w:val="ru-RU"/>
        </w:rPr>
        <w:lastRenderedPageBreak/>
        <w:t>соответствовать принципу развивающего образования, целью которого является развитие</w:t>
      </w:r>
      <w:r w:rsidRPr="003D1436">
        <w:rPr>
          <w:spacing w:val="-10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ребенка;</w:t>
      </w:r>
    </w:p>
    <w:p w:rsidR="00CC6A32" w:rsidRPr="003D1436" w:rsidRDefault="003D1436">
      <w:pPr>
        <w:pStyle w:val="a4"/>
        <w:numPr>
          <w:ilvl w:val="0"/>
          <w:numId w:val="2"/>
        </w:numPr>
        <w:tabs>
          <w:tab w:val="left" w:pos="1275"/>
        </w:tabs>
        <w:ind w:right="762" w:hanging="1"/>
        <w:rPr>
          <w:rFonts w:ascii="Symbol" w:hAnsi="Symbol"/>
          <w:sz w:val="24"/>
          <w:lang w:val="ru-RU"/>
        </w:rPr>
      </w:pPr>
      <w:r w:rsidRPr="003D1436">
        <w:rPr>
          <w:sz w:val="26"/>
          <w:lang w:val="ru-RU"/>
        </w:rPr>
        <w:t>сочетать</w:t>
      </w:r>
      <w:r w:rsidRPr="003D1436">
        <w:rPr>
          <w:spacing w:val="-17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принципы</w:t>
      </w:r>
      <w:r w:rsidRPr="003D1436">
        <w:rPr>
          <w:spacing w:val="-18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научной</w:t>
      </w:r>
      <w:r w:rsidRPr="003D1436">
        <w:rPr>
          <w:spacing w:val="-17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обоснованности</w:t>
      </w:r>
      <w:r w:rsidRPr="003D1436">
        <w:rPr>
          <w:spacing w:val="-17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и</w:t>
      </w:r>
      <w:r w:rsidRPr="003D1436">
        <w:rPr>
          <w:spacing w:val="-17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практической</w:t>
      </w:r>
      <w:r w:rsidRPr="003D1436">
        <w:rPr>
          <w:spacing w:val="-17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применимости</w:t>
      </w:r>
      <w:r w:rsidRPr="003D1436">
        <w:rPr>
          <w:spacing w:val="-17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(содержание</w:t>
      </w:r>
      <w:r w:rsidRPr="003D1436">
        <w:rPr>
          <w:spacing w:val="-17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программы</w:t>
      </w:r>
      <w:r w:rsidRPr="003D1436">
        <w:rPr>
          <w:spacing w:val="-1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должно</w:t>
      </w:r>
      <w:r w:rsidRPr="003D1436">
        <w:rPr>
          <w:spacing w:val="-1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соответствовать основным положениям возрастной психологии и дошко</w:t>
      </w:r>
      <w:r w:rsidRPr="003D1436">
        <w:rPr>
          <w:sz w:val="26"/>
          <w:lang w:val="ru-RU"/>
        </w:rPr>
        <w:t>льной педагогики, при этом иметь возможность реализации в массовой практике дошкольного</w:t>
      </w:r>
      <w:r w:rsidRPr="003D1436">
        <w:rPr>
          <w:spacing w:val="-2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образования);</w:t>
      </w:r>
    </w:p>
    <w:p w:rsidR="00CC6A32" w:rsidRPr="003D1436" w:rsidRDefault="003D1436">
      <w:pPr>
        <w:pStyle w:val="a4"/>
        <w:numPr>
          <w:ilvl w:val="0"/>
          <w:numId w:val="2"/>
        </w:numPr>
        <w:tabs>
          <w:tab w:val="left" w:pos="1275"/>
        </w:tabs>
        <w:ind w:right="765" w:firstLine="0"/>
        <w:rPr>
          <w:rFonts w:ascii="Symbol" w:hAnsi="Symbol"/>
          <w:sz w:val="24"/>
          <w:lang w:val="ru-RU"/>
        </w:rPr>
      </w:pPr>
      <w:r w:rsidRPr="003D1436">
        <w:rPr>
          <w:sz w:val="26"/>
          <w:lang w:val="ru-RU"/>
        </w:rPr>
        <w:t>соответствовать</w:t>
      </w:r>
      <w:r w:rsidRPr="003D1436">
        <w:rPr>
          <w:spacing w:val="-5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критериям</w:t>
      </w:r>
      <w:r w:rsidRPr="003D1436">
        <w:rPr>
          <w:spacing w:val="-4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полноты,</w:t>
      </w:r>
      <w:r w:rsidRPr="003D1436">
        <w:rPr>
          <w:spacing w:val="-4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необходимости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и</w:t>
      </w:r>
      <w:r w:rsidRPr="003D1436">
        <w:rPr>
          <w:spacing w:val="-4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достаточности</w:t>
      </w:r>
      <w:r w:rsidRPr="003D1436">
        <w:rPr>
          <w:spacing w:val="-5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(позволять</w:t>
      </w:r>
      <w:r w:rsidRPr="003D1436">
        <w:rPr>
          <w:spacing w:val="-5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решать</w:t>
      </w:r>
      <w:r w:rsidRPr="003D1436">
        <w:rPr>
          <w:spacing w:val="-4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поставленные</w:t>
      </w:r>
      <w:r w:rsidRPr="003D1436">
        <w:rPr>
          <w:spacing w:val="-4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цели</w:t>
      </w:r>
      <w:r w:rsidRPr="003D1436">
        <w:rPr>
          <w:spacing w:val="-5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и</w:t>
      </w:r>
      <w:r w:rsidRPr="003D1436">
        <w:rPr>
          <w:spacing w:val="-4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задачи</w:t>
      </w:r>
      <w:r w:rsidRPr="003D1436">
        <w:rPr>
          <w:spacing w:val="-4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только на необходимом и достаточном материале, максимально приближаться к разумному</w:t>
      </w:r>
      <w:r w:rsidRPr="003D1436">
        <w:rPr>
          <w:spacing w:val="-1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"минимуму");</w:t>
      </w:r>
    </w:p>
    <w:p w:rsidR="00CC6A32" w:rsidRPr="003D1436" w:rsidRDefault="003D1436">
      <w:pPr>
        <w:pStyle w:val="a4"/>
        <w:numPr>
          <w:ilvl w:val="0"/>
          <w:numId w:val="2"/>
        </w:numPr>
        <w:tabs>
          <w:tab w:val="left" w:pos="1275"/>
        </w:tabs>
        <w:ind w:right="763" w:firstLine="0"/>
        <w:rPr>
          <w:rFonts w:ascii="Symbol" w:hAnsi="Symbol"/>
          <w:sz w:val="24"/>
          <w:lang w:val="ru-RU"/>
        </w:rPr>
      </w:pPr>
      <w:r w:rsidRPr="003D1436">
        <w:rPr>
          <w:sz w:val="26"/>
          <w:lang w:val="ru-RU"/>
        </w:rPr>
        <w:t>обеспечивать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единство</w:t>
      </w:r>
      <w:r w:rsidRPr="003D1436">
        <w:rPr>
          <w:spacing w:val="-5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воспитательных,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развивающих</w:t>
      </w:r>
      <w:r w:rsidRPr="003D1436">
        <w:rPr>
          <w:spacing w:val="-5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и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обучающих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целей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и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задач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процесса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образования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детей</w:t>
      </w:r>
      <w:r w:rsidRPr="003D1436">
        <w:rPr>
          <w:spacing w:val="-6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дошкольного возраста, в процессе реализации которых форм</w:t>
      </w:r>
      <w:r w:rsidRPr="003D1436">
        <w:rPr>
          <w:sz w:val="26"/>
          <w:lang w:val="ru-RU"/>
        </w:rPr>
        <w:t>ируются такие знания, умения и навыки, которые имеют непосредственное отношение к развитию детей дошкольного</w:t>
      </w:r>
      <w:r w:rsidRPr="003D1436">
        <w:rPr>
          <w:spacing w:val="-8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возраста;</w:t>
      </w:r>
    </w:p>
    <w:p w:rsidR="00CC6A32" w:rsidRPr="003D1436" w:rsidRDefault="003D1436">
      <w:pPr>
        <w:pStyle w:val="a4"/>
        <w:numPr>
          <w:ilvl w:val="0"/>
          <w:numId w:val="2"/>
        </w:numPr>
        <w:tabs>
          <w:tab w:val="left" w:pos="1275"/>
        </w:tabs>
        <w:ind w:right="764" w:firstLine="0"/>
        <w:rPr>
          <w:rFonts w:ascii="Symbol" w:hAnsi="Symbol"/>
          <w:sz w:val="24"/>
          <w:lang w:val="ru-RU"/>
        </w:rPr>
      </w:pPr>
      <w:r w:rsidRPr="003D1436">
        <w:rPr>
          <w:sz w:val="26"/>
          <w:lang w:val="ru-RU"/>
        </w:rPr>
        <w:t>строиться с учетом принципа интеграции образовательных областей в соответствии с возрастными возможностями и особенностями воспитанников,</w:t>
      </w:r>
      <w:r w:rsidRPr="003D1436">
        <w:rPr>
          <w:sz w:val="26"/>
          <w:lang w:val="ru-RU"/>
        </w:rPr>
        <w:t xml:space="preserve"> спецификой и возможностями образовательных</w:t>
      </w:r>
      <w:r w:rsidRPr="003D1436">
        <w:rPr>
          <w:spacing w:val="-10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областей;</w:t>
      </w:r>
    </w:p>
    <w:p w:rsidR="00CC6A32" w:rsidRDefault="003D1436">
      <w:pPr>
        <w:pStyle w:val="a3"/>
        <w:spacing w:before="239"/>
        <w:ind w:left="1133"/>
      </w:pPr>
      <w:r>
        <w:t xml:space="preserve">К </w:t>
      </w:r>
      <w:proofErr w:type="spellStart"/>
      <w:r>
        <w:t>построению</w:t>
      </w:r>
      <w:proofErr w:type="spellEnd"/>
      <w:r>
        <w:t xml:space="preserve"> </w:t>
      </w:r>
      <w:proofErr w:type="spellStart"/>
      <w:r>
        <w:t>образовательного</w:t>
      </w:r>
      <w:proofErr w:type="spellEnd"/>
      <w:r>
        <w:t xml:space="preserve"> </w:t>
      </w:r>
      <w:proofErr w:type="spellStart"/>
      <w:r>
        <w:t>процесса</w:t>
      </w:r>
      <w:proofErr w:type="spellEnd"/>
    </w:p>
    <w:p w:rsidR="00CC6A32" w:rsidRPr="003D1436" w:rsidRDefault="003D1436">
      <w:pPr>
        <w:pStyle w:val="a4"/>
        <w:numPr>
          <w:ilvl w:val="0"/>
          <w:numId w:val="1"/>
        </w:numPr>
        <w:tabs>
          <w:tab w:val="left" w:pos="1275"/>
        </w:tabs>
        <w:ind w:left="1274" w:hanging="709"/>
        <w:rPr>
          <w:sz w:val="26"/>
          <w:lang w:val="ru-RU"/>
        </w:rPr>
      </w:pPr>
      <w:r w:rsidRPr="003D1436">
        <w:rPr>
          <w:sz w:val="26"/>
          <w:lang w:val="ru-RU"/>
        </w:rPr>
        <w:t>основываться на комплексно-тематическом принципе построения образовательного</w:t>
      </w:r>
      <w:r w:rsidRPr="003D1436">
        <w:rPr>
          <w:spacing w:val="-8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процесса;</w:t>
      </w:r>
    </w:p>
    <w:p w:rsidR="00CC6A32" w:rsidRPr="003D1436" w:rsidRDefault="003D1436">
      <w:pPr>
        <w:pStyle w:val="a4"/>
        <w:numPr>
          <w:ilvl w:val="0"/>
          <w:numId w:val="1"/>
        </w:numPr>
        <w:tabs>
          <w:tab w:val="left" w:pos="1275"/>
        </w:tabs>
        <w:ind w:right="764" w:firstLine="0"/>
        <w:rPr>
          <w:sz w:val="26"/>
          <w:lang w:val="ru-RU"/>
        </w:rPr>
      </w:pPr>
      <w:r w:rsidRPr="003D1436">
        <w:rPr>
          <w:sz w:val="26"/>
          <w:lang w:val="ru-RU"/>
        </w:rPr>
        <w:t>предусматривать решение программных образовательных задач в совместной деяте</w:t>
      </w:r>
      <w:r w:rsidRPr="003D1436">
        <w:rPr>
          <w:sz w:val="26"/>
          <w:lang w:val="ru-RU"/>
        </w:rPr>
        <w:t>льности взрослого и детей,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</w:t>
      </w:r>
      <w:r w:rsidRPr="003D1436">
        <w:rPr>
          <w:spacing w:val="-12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образования;</w:t>
      </w:r>
    </w:p>
    <w:p w:rsidR="00CC6A32" w:rsidRPr="003D1436" w:rsidRDefault="003D1436">
      <w:pPr>
        <w:pStyle w:val="a4"/>
        <w:numPr>
          <w:ilvl w:val="0"/>
          <w:numId w:val="1"/>
        </w:numPr>
        <w:tabs>
          <w:tab w:val="left" w:pos="1275"/>
        </w:tabs>
        <w:spacing w:before="1"/>
        <w:ind w:right="761" w:hanging="1"/>
        <w:rPr>
          <w:sz w:val="26"/>
          <w:lang w:val="ru-RU"/>
        </w:rPr>
      </w:pPr>
      <w:r w:rsidRPr="003D1436">
        <w:rPr>
          <w:sz w:val="26"/>
          <w:lang w:val="ru-RU"/>
        </w:rPr>
        <w:t>предполагать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</w:t>
      </w:r>
      <w:r w:rsidRPr="003D1436">
        <w:rPr>
          <w:spacing w:val="-14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игра.</w:t>
      </w:r>
    </w:p>
    <w:p w:rsidR="00CC6A32" w:rsidRPr="003D1436" w:rsidRDefault="00CC6A32">
      <w:pPr>
        <w:pStyle w:val="a3"/>
        <w:spacing w:before="11"/>
        <w:ind w:left="0"/>
        <w:jc w:val="left"/>
        <w:rPr>
          <w:sz w:val="25"/>
          <w:lang w:val="ru-RU"/>
        </w:rPr>
      </w:pPr>
    </w:p>
    <w:p w:rsidR="00CC6A32" w:rsidRPr="003D1436" w:rsidRDefault="003D1436">
      <w:pPr>
        <w:pStyle w:val="Heading1"/>
        <w:spacing w:before="242" w:line="298" w:lineRule="exact"/>
        <w:rPr>
          <w:lang w:val="ru-RU"/>
        </w:rPr>
      </w:pPr>
      <w:r w:rsidRPr="003D1436">
        <w:rPr>
          <w:lang w:val="ru-RU"/>
        </w:rPr>
        <w:t>Структура плана образовательной работы такова:</w:t>
      </w:r>
    </w:p>
    <w:p w:rsidR="00CC6A32" w:rsidRPr="003D1436" w:rsidRDefault="003D1436">
      <w:pPr>
        <w:pStyle w:val="a3"/>
        <w:spacing w:line="298" w:lineRule="exact"/>
        <w:rPr>
          <w:lang w:val="ru-RU"/>
        </w:rPr>
      </w:pPr>
      <w:r w:rsidRPr="003D1436">
        <w:rPr>
          <w:lang w:val="ru-RU"/>
        </w:rPr>
        <w:t>темы месяца планируются с учетом возраста детей, сезонных явлений, традиционных мероприятий, праздников.</w:t>
      </w:r>
    </w:p>
    <w:p w:rsidR="00CC6A32" w:rsidRPr="003D1436" w:rsidRDefault="003D1436">
      <w:pPr>
        <w:pStyle w:val="a3"/>
        <w:ind w:right="762" w:firstLine="567"/>
        <w:rPr>
          <w:lang w:val="ru-RU"/>
        </w:rPr>
      </w:pPr>
      <w:r w:rsidRPr="003D1436">
        <w:rPr>
          <w:lang w:val="ru-RU"/>
        </w:rPr>
        <w:t xml:space="preserve">В конце недели </w:t>
      </w:r>
      <w:r w:rsidRPr="003D1436">
        <w:rPr>
          <w:lang w:val="ru-RU"/>
        </w:rPr>
        <w:t>обобщаются все виды детской деятельности, проводится итоговое мероприятие, которое дает ощущение целостности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и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законченности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определенного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периода.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В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качестве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итогового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мероприятия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могут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выступать: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создание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разнообразных альбомов,</w:t>
      </w:r>
      <w:r w:rsidRPr="003D1436">
        <w:rPr>
          <w:spacing w:val="-11"/>
          <w:lang w:val="ru-RU"/>
        </w:rPr>
        <w:t xml:space="preserve"> </w:t>
      </w:r>
      <w:r w:rsidRPr="003D1436">
        <w:rPr>
          <w:lang w:val="ru-RU"/>
        </w:rPr>
        <w:t>рукописных</w:t>
      </w:r>
      <w:r w:rsidRPr="003D1436">
        <w:rPr>
          <w:spacing w:val="-8"/>
          <w:lang w:val="ru-RU"/>
        </w:rPr>
        <w:t xml:space="preserve"> </w:t>
      </w:r>
      <w:r w:rsidRPr="003D1436">
        <w:rPr>
          <w:lang w:val="ru-RU"/>
        </w:rPr>
        <w:t>книг,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тематиче</w:t>
      </w:r>
      <w:r w:rsidRPr="003D1436">
        <w:rPr>
          <w:lang w:val="ru-RU"/>
        </w:rPr>
        <w:t>ских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выставок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поделок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и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детских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рисунков,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спектакли,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викторины,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концерты,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соревнования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и др.</w:t>
      </w:r>
    </w:p>
    <w:p w:rsidR="00CC6A32" w:rsidRPr="003D1436" w:rsidRDefault="003D1436">
      <w:pPr>
        <w:pStyle w:val="a3"/>
        <w:spacing w:before="3"/>
        <w:jc w:val="left"/>
        <w:rPr>
          <w:rFonts w:ascii="Microsoft Sans Serif"/>
          <w:lang w:val="ru-RU"/>
        </w:rPr>
      </w:pPr>
      <w:r w:rsidRPr="003D1436">
        <w:rPr>
          <w:rFonts w:ascii="Microsoft Sans Serif"/>
          <w:lang w:val="ru-RU"/>
        </w:rPr>
        <w:t xml:space="preserve"> </w:t>
      </w:r>
    </w:p>
    <w:p w:rsidR="00CC6A32" w:rsidRPr="003D1436" w:rsidRDefault="00CC6A32">
      <w:pPr>
        <w:rPr>
          <w:rFonts w:ascii="Microsoft Sans Serif"/>
          <w:lang w:val="ru-RU"/>
        </w:rPr>
        <w:sectPr w:rsidR="00CC6A32" w:rsidRPr="003D1436">
          <w:pgSz w:w="16840" w:h="11910" w:orient="landscape"/>
          <w:pgMar w:top="680" w:right="340" w:bottom="280" w:left="540" w:header="720" w:footer="720" w:gutter="0"/>
          <w:cols w:space="720"/>
        </w:sectPr>
      </w:pPr>
    </w:p>
    <w:p w:rsidR="00CC6A32" w:rsidRPr="003D1436" w:rsidRDefault="003D1436">
      <w:pPr>
        <w:pStyle w:val="a3"/>
        <w:spacing w:before="64"/>
        <w:ind w:left="1133"/>
        <w:jc w:val="left"/>
        <w:rPr>
          <w:lang w:val="ru-RU"/>
        </w:rPr>
      </w:pPr>
      <w:proofErr w:type="gramStart"/>
      <w:r w:rsidRPr="003D1436">
        <w:rPr>
          <w:lang w:val="ru-RU"/>
        </w:rPr>
        <w:lastRenderedPageBreak/>
        <w:t>В соответствии с ФГОС ДО планируем образовательную работу, охватывая следующие образовательные области:</w:t>
      </w:r>
      <w:proofErr w:type="gramEnd"/>
    </w:p>
    <w:p w:rsidR="00CC6A32" w:rsidRDefault="003D1436">
      <w:pPr>
        <w:pStyle w:val="a4"/>
        <w:numPr>
          <w:ilvl w:val="1"/>
          <w:numId w:val="1"/>
        </w:numPr>
        <w:tabs>
          <w:tab w:val="left" w:pos="2084"/>
          <w:tab w:val="left" w:pos="2085"/>
        </w:tabs>
        <w:ind w:hanging="539"/>
        <w:jc w:val="left"/>
        <w:rPr>
          <w:sz w:val="26"/>
        </w:rPr>
      </w:pPr>
      <w:proofErr w:type="spellStart"/>
      <w:r>
        <w:rPr>
          <w:sz w:val="26"/>
        </w:rPr>
        <w:t>Социально-коммуникативное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развитие</w:t>
      </w:r>
      <w:proofErr w:type="spellEnd"/>
      <w:r>
        <w:rPr>
          <w:sz w:val="26"/>
        </w:rPr>
        <w:t>;</w:t>
      </w:r>
    </w:p>
    <w:p w:rsidR="00CC6A32" w:rsidRDefault="003D1436">
      <w:pPr>
        <w:pStyle w:val="a4"/>
        <w:numPr>
          <w:ilvl w:val="1"/>
          <w:numId w:val="1"/>
        </w:numPr>
        <w:tabs>
          <w:tab w:val="left" w:pos="2084"/>
          <w:tab w:val="left" w:pos="2085"/>
        </w:tabs>
        <w:ind w:hanging="539"/>
        <w:jc w:val="left"/>
        <w:rPr>
          <w:sz w:val="26"/>
        </w:rPr>
      </w:pPr>
      <w:proofErr w:type="spellStart"/>
      <w:r>
        <w:rPr>
          <w:sz w:val="26"/>
        </w:rPr>
        <w:t>Познавательно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развитие</w:t>
      </w:r>
      <w:proofErr w:type="spellEnd"/>
      <w:r>
        <w:rPr>
          <w:sz w:val="26"/>
        </w:rPr>
        <w:t>;</w:t>
      </w:r>
    </w:p>
    <w:p w:rsidR="00CC6A32" w:rsidRDefault="003D1436">
      <w:pPr>
        <w:pStyle w:val="a4"/>
        <w:numPr>
          <w:ilvl w:val="1"/>
          <w:numId w:val="1"/>
        </w:numPr>
        <w:tabs>
          <w:tab w:val="left" w:pos="2084"/>
          <w:tab w:val="left" w:pos="2085"/>
        </w:tabs>
        <w:ind w:hanging="539"/>
        <w:jc w:val="left"/>
        <w:rPr>
          <w:sz w:val="26"/>
        </w:rPr>
      </w:pPr>
      <w:proofErr w:type="spellStart"/>
      <w:r>
        <w:rPr>
          <w:sz w:val="26"/>
        </w:rPr>
        <w:t>Речевое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развитие</w:t>
      </w:r>
      <w:proofErr w:type="spellEnd"/>
      <w:r>
        <w:rPr>
          <w:sz w:val="26"/>
        </w:rPr>
        <w:t>;</w:t>
      </w:r>
    </w:p>
    <w:p w:rsidR="00CC6A32" w:rsidRDefault="003D1436">
      <w:pPr>
        <w:pStyle w:val="a4"/>
        <w:numPr>
          <w:ilvl w:val="1"/>
          <w:numId w:val="1"/>
        </w:numPr>
        <w:tabs>
          <w:tab w:val="left" w:pos="2084"/>
          <w:tab w:val="left" w:pos="2085"/>
        </w:tabs>
        <w:ind w:hanging="539"/>
        <w:jc w:val="left"/>
        <w:rPr>
          <w:sz w:val="26"/>
        </w:rPr>
      </w:pPr>
      <w:proofErr w:type="spellStart"/>
      <w:r>
        <w:rPr>
          <w:sz w:val="26"/>
        </w:rPr>
        <w:t>Художественно-эстетическое</w:t>
      </w:r>
      <w:proofErr w:type="spellEnd"/>
      <w:r>
        <w:rPr>
          <w:sz w:val="26"/>
        </w:rPr>
        <w:t>;</w:t>
      </w:r>
    </w:p>
    <w:p w:rsidR="00CC6A32" w:rsidRDefault="003D1436">
      <w:pPr>
        <w:pStyle w:val="a4"/>
        <w:numPr>
          <w:ilvl w:val="1"/>
          <w:numId w:val="1"/>
        </w:numPr>
        <w:tabs>
          <w:tab w:val="left" w:pos="2084"/>
          <w:tab w:val="left" w:pos="2085"/>
        </w:tabs>
        <w:ind w:hanging="539"/>
        <w:jc w:val="left"/>
        <w:rPr>
          <w:sz w:val="26"/>
        </w:rPr>
      </w:pPr>
      <w:proofErr w:type="spellStart"/>
      <w:r>
        <w:rPr>
          <w:sz w:val="26"/>
        </w:rPr>
        <w:t>Физическое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развитие</w:t>
      </w:r>
      <w:proofErr w:type="spellEnd"/>
      <w:r>
        <w:rPr>
          <w:sz w:val="26"/>
        </w:rPr>
        <w:t>.</w:t>
      </w:r>
    </w:p>
    <w:p w:rsidR="00CC6A32" w:rsidRPr="003D1436" w:rsidRDefault="003D1436">
      <w:pPr>
        <w:pStyle w:val="a3"/>
        <w:spacing w:before="239"/>
        <w:ind w:right="761" w:firstLine="567"/>
        <w:rPr>
          <w:lang w:val="ru-RU"/>
        </w:rPr>
      </w:pPr>
      <w:r w:rsidRPr="003D1436">
        <w:rPr>
          <w:lang w:val="ru-RU"/>
        </w:rPr>
        <w:t xml:space="preserve">Социально-коммуникативное развитие направлено на присвоение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3D1436">
        <w:rPr>
          <w:lang w:val="ru-RU"/>
        </w:rPr>
        <w:t>со</w:t>
      </w:r>
      <w:proofErr w:type="gramEnd"/>
      <w:r w:rsidRPr="003D1436">
        <w:rPr>
          <w:lang w:val="ru-RU"/>
        </w:rPr>
        <w:t xml:space="preserve"> взрослыми и сверстниками; становление самостоятельности, целенаправле</w:t>
      </w:r>
      <w:r w:rsidRPr="003D1436">
        <w:rPr>
          <w:lang w:val="ru-RU"/>
        </w:rPr>
        <w:t xml:space="preserve">нности и </w:t>
      </w:r>
      <w:proofErr w:type="spellStart"/>
      <w:r w:rsidRPr="003D1436">
        <w:rPr>
          <w:lang w:val="ru-RU"/>
        </w:rPr>
        <w:t>саморегуляции</w:t>
      </w:r>
      <w:proofErr w:type="spellEnd"/>
      <w:r w:rsidRPr="003D1436">
        <w:rPr>
          <w:lang w:val="ru-RU"/>
        </w:rPr>
        <w:t xml:space="preserve"> собственных действий; развитие социального и эмоционального интеллекта,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эмоциональной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отзывчивости,</w:t>
      </w:r>
      <w:r w:rsidRPr="003D1436">
        <w:rPr>
          <w:spacing w:val="-8"/>
          <w:lang w:val="ru-RU"/>
        </w:rPr>
        <w:t xml:space="preserve"> </w:t>
      </w:r>
      <w:r w:rsidRPr="003D1436">
        <w:rPr>
          <w:lang w:val="ru-RU"/>
        </w:rPr>
        <w:t>сопереживания,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формирование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готовности</w:t>
      </w:r>
      <w:r w:rsidRPr="003D1436">
        <w:rPr>
          <w:spacing w:val="-8"/>
          <w:lang w:val="ru-RU"/>
        </w:rPr>
        <w:t xml:space="preserve"> </w:t>
      </w:r>
      <w:r w:rsidRPr="003D1436">
        <w:rPr>
          <w:lang w:val="ru-RU"/>
        </w:rPr>
        <w:t>к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совместной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деятельности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со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сверстниками, формирование уважительного отношения и чувства прин</w:t>
      </w:r>
      <w:r w:rsidRPr="003D1436">
        <w:rPr>
          <w:lang w:val="ru-RU"/>
        </w:rPr>
        <w:t xml:space="preserve">адлежности к своей семье, малой родине и Отечеству, представлений о </w:t>
      </w:r>
      <w:proofErr w:type="spellStart"/>
      <w:r w:rsidRPr="003D1436">
        <w:rPr>
          <w:lang w:val="ru-RU"/>
        </w:rPr>
        <w:t>социокультурных</w:t>
      </w:r>
      <w:proofErr w:type="spellEnd"/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ценностях</w:t>
      </w:r>
      <w:r w:rsidRPr="003D1436">
        <w:rPr>
          <w:spacing w:val="-4"/>
          <w:lang w:val="ru-RU"/>
        </w:rPr>
        <w:t xml:space="preserve"> </w:t>
      </w:r>
      <w:r w:rsidRPr="003D1436">
        <w:rPr>
          <w:lang w:val="ru-RU"/>
        </w:rPr>
        <w:t>нашего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народа,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об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отечественных</w:t>
      </w:r>
      <w:r w:rsidRPr="003D1436">
        <w:rPr>
          <w:spacing w:val="-7"/>
          <w:lang w:val="ru-RU"/>
        </w:rPr>
        <w:t xml:space="preserve"> </w:t>
      </w:r>
      <w:r w:rsidRPr="003D1436">
        <w:rPr>
          <w:lang w:val="ru-RU"/>
        </w:rPr>
        <w:t>традициях</w:t>
      </w:r>
      <w:r w:rsidRPr="003D1436">
        <w:rPr>
          <w:spacing w:val="-7"/>
          <w:lang w:val="ru-RU"/>
        </w:rPr>
        <w:t xml:space="preserve"> </w:t>
      </w:r>
      <w:r w:rsidRPr="003D1436">
        <w:rPr>
          <w:lang w:val="ru-RU"/>
        </w:rPr>
        <w:t>и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праздниках;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формирование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основ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безопасности</w:t>
      </w:r>
      <w:r w:rsidRPr="003D1436">
        <w:rPr>
          <w:spacing w:val="-7"/>
          <w:lang w:val="ru-RU"/>
        </w:rPr>
        <w:t xml:space="preserve"> </w:t>
      </w:r>
      <w:r w:rsidRPr="003D1436">
        <w:rPr>
          <w:lang w:val="ru-RU"/>
        </w:rPr>
        <w:t>в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быту, социуме,</w:t>
      </w:r>
      <w:r w:rsidRPr="003D1436">
        <w:rPr>
          <w:spacing w:val="-2"/>
          <w:lang w:val="ru-RU"/>
        </w:rPr>
        <w:t xml:space="preserve"> </w:t>
      </w:r>
      <w:r w:rsidRPr="003D1436">
        <w:rPr>
          <w:lang w:val="ru-RU"/>
        </w:rPr>
        <w:t>природе.</w:t>
      </w:r>
    </w:p>
    <w:p w:rsidR="00CC6A32" w:rsidRPr="003D1436" w:rsidRDefault="003D1436">
      <w:pPr>
        <w:pStyle w:val="a3"/>
        <w:ind w:right="763" w:firstLine="567"/>
        <w:rPr>
          <w:lang w:val="ru-RU"/>
        </w:rPr>
      </w:pPr>
      <w:r w:rsidRPr="003D1436">
        <w:rPr>
          <w:lang w:val="ru-RU"/>
        </w:rPr>
        <w:t>Познавательное развитие предполагает развитие лю</w:t>
      </w:r>
      <w:r w:rsidRPr="003D1436">
        <w:rPr>
          <w:lang w:val="ru-RU"/>
        </w:rPr>
        <w:t>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 (форме, цвете, размере</w:t>
      </w:r>
      <w:r w:rsidRPr="003D1436">
        <w:rPr>
          <w:lang w:val="ru-RU"/>
        </w:rPr>
        <w:t>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Start"/>
      <w:r w:rsidRPr="003D1436">
        <w:rPr>
          <w:lang w:val="ru-RU"/>
        </w:rPr>
        <w:t>.о</w:t>
      </w:r>
      <w:proofErr w:type="gramEnd"/>
      <w:r w:rsidRPr="003D1436">
        <w:rPr>
          <w:lang w:val="ru-RU"/>
        </w:rPr>
        <w:t xml:space="preserve"> планете Земля как общем доме людей, об особенностях ее природы, многообразии стран и народов мира.</w:t>
      </w:r>
    </w:p>
    <w:p w:rsidR="00CC6A32" w:rsidRPr="003D1436" w:rsidRDefault="003D1436">
      <w:pPr>
        <w:pStyle w:val="a3"/>
        <w:ind w:right="763" w:firstLine="567"/>
        <w:rPr>
          <w:lang w:val="ru-RU"/>
        </w:rPr>
      </w:pPr>
      <w:r w:rsidRPr="003D1436">
        <w:rPr>
          <w:lang w:val="ru-RU"/>
        </w:rPr>
        <w:t>Речевое разви</w:t>
      </w:r>
      <w:r w:rsidRPr="003D1436">
        <w:rPr>
          <w:lang w:val="ru-RU"/>
        </w:rPr>
        <w:t xml:space="preserve">тие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фонематического слуха; формирование звуковой </w:t>
      </w:r>
      <w:proofErr w:type="spellStart"/>
      <w:proofErr w:type="gramStart"/>
      <w:r w:rsidRPr="003D1436">
        <w:rPr>
          <w:lang w:val="ru-RU"/>
        </w:rPr>
        <w:t>аналитико</w:t>
      </w:r>
      <w:proofErr w:type="spellEnd"/>
      <w:r w:rsidRPr="003D1436">
        <w:rPr>
          <w:lang w:val="ru-RU"/>
        </w:rPr>
        <w:t>- синтетической</w:t>
      </w:r>
      <w:proofErr w:type="gramEnd"/>
      <w:r w:rsidRPr="003D1436">
        <w:rPr>
          <w:lang w:val="ru-RU"/>
        </w:rPr>
        <w:t xml:space="preserve"> активности как предпосылк</w:t>
      </w:r>
      <w:r w:rsidRPr="003D1436">
        <w:rPr>
          <w:lang w:val="ru-RU"/>
        </w:rPr>
        <w:t>и обучения грамоте.</w:t>
      </w:r>
    </w:p>
    <w:p w:rsidR="00CC6A32" w:rsidRPr="003D1436" w:rsidRDefault="003D1436">
      <w:pPr>
        <w:pStyle w:val="a3"/>
        <w:spacing w:before="1"/>
        <w:ind w:right="762" w:firstLine="567"/>
        <w:rPr>
          <w:lang w:val="ru-RU"/>
        </w:rPr>
      </w:pPr>
      <w:r w:rsidRPr="003D1436">
        <w:rPr>
          <w:lang w:val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становления эстетического отношения к о</w:t>
      </w:r>
      <w:r w:rsidRPr="003D1436">
        <w:rPr>
          <w:lang w:val="ru-RU"/>
        </w:rPr>
        <w:t>кружающему миру; формирование элементарных представлений о видах искусства; восприятие музыки, художественной литературы,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фольклора;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стимулирование</w:t>
      </w:r>
      <w:r w:rsidRPr="003D1436">
        <w:rPr>
          <w:spacing w:val="-17"/>
          <w:lang w:val="ru-RU"/>
        </w:rPr>
        <w:t xml:space="preserve"> </w:t>
      </w:r>
      <w:r w:rsidRPr="003D1436">
        <w:rPr>
          <w:lang w:val="ru-RU"/>
        </w:rPr>
        <w:t>сопереживания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персонажам</w:t>
      </w:r>
      <w:r w:rsidRPr="003D1436">
        <w:rPr>
          <w:spacing w:val="-17"/>
          <w:lang w:val="ru-RU"/>
        </w:rPr>
        <w:t xml:space="preserve"> </w:t>
      </w:r>
      <w:r w:rsidRPr="003D1436">
        <w:rPr>
          <w:lang w:val="ru-RU"/>
        </w:rPr>
        <w:t>художественных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произведений;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реализацию</w:t>
      </w:r>
      <w:r w:rsidRPr="003D1436">
        <w:rPr>
          <w:spacing w:val="-16"/>
          <w:lang w:val="ru-RU"/>
        </w:rPr>
        <w:t xml:space="preserve"> </w:t>
      </w:r>
      <w:r w:rsidRPr="003D1436">
        <w:rPr>
          <w:lang w:val="ru-RU"/>
        </w:rPr>
        <w:t>самостоятельной творческой деятельности детей (изобразительной, конструктивно-модельной, музыкальной, и</w:t>
      </w:r>
      <w:r w:rsidRPr="003D1436">
        <w:rPr>
          <w:spacing w:val="-13"/>
          <w:lang w:val="ru-RU"/>
        </w:rPr>
        <w:t xml:space="preserve"> </w:t>
      </w:r>
      <w:r w:rsidRPr="003D1436">
        <w:rPr>
          <w:lang w:val="ru-RU"/>
        </w:rPr>
        <w:t>др.).</w:t>
      </w:r>
    </w:p>
    <w:p w:rsidR="00CC6A32" w:rsidRPr="003D1436" w:rsidRDefault="003D1436">
      <w:pPr>
        <w:pStyle w:val="a3"/>
        <w:ind w:right="762" w:firstLine="567"/>
        <w:rPr>
          <w:lang w:val="ru-RU"/>
        </w:rPr>
      </w:pPr>
      <w:r w:rsidRPr="003D1436">
        <w:rPr>
          <w:lang w:val="ru-RU"/>
        </w:rPr>
        <w:t>Физическое</w:t>
      </w:r>
      <w:r w:rsidRPr="003D1436">
        <w:rPr>
          <w:spacing w:val="-20"/>
          <w:lang w:val="ru-RU"/>
        </w:rPr>
        <w:t xml:space="preserve"> </w:t>
      </w:r>
      <w:r w:rsidRPr="003D1436">
        <w:rPr>
          <w:lang w:val="ru-RU"/>
        </w:rPr>
        <w:t>развитие</w:t>
      </w:r>
      <w:r w:rsidRPr="003D1436">
        <w:rPr>
          <w:spacing w:val="-19"/>
          <w:lang w:val="ru-RU"/>
        </w:rPr>
        <w:t xml:space="preserve"> </w:t>
      </w:r>
      <w:r w:rsidRPr="003D1436">
        <w:rPr>
          <w:lang w:val="ru-RU"/>
        </w:rPr>
        <w:t>включает</w:t>
      </w:r>
      <w:r w:rsidRPr="003D1436">
        <w:rPr>
          <w:spacing w:val="-17"/>
          <w:lang w:val="ru-RU"/>
        </w:rPr>
        <w:t xml:space="preserve"> </w:t>
      </w:r>
      <w:r w:rsidRPr="003D1436">
        <w:rPr>
          <w:lang w:val="ru-RU"/>
        </w:rPr>
        <w:t>приобретение</w:t>
      </w:r>
      <w:r w:rsidRPr="003D1436">
        <w:rPr>
          <w:spacing w:val="-19"/>
          <w:lang w:val="ru-RU"/>
        </w:rPr>
        <w:t xml:space="preserve"> </w:t>
      </w:r>
      <w:r w:rsidRPr="003D1436">
        <w:rPr>
          <w:lang w:val="ru-RU"/>
        </w:rPr>
        <w:t>опыта</w:t>
      </w:r>
      <w:r w:rsidRPr="003D1436">
        <w:rPr>
          <w:spacing w:val="-20"/>
          <w:lang w:val="ru-RU"/>
        </w:rPr>
        <w:t xml:space="preserve"> </w:t>
      </w:r>
      <w:r w:rsidRPr="003D1436">
        <w:rPr>
          <w:lang w:val="ru-RU"/>
        </w:rPr>
        <w:t>в</w:t>
      </w:r>
      <w:r w:rsidRPr="003D1436">
        <w:rPr>
          <w:spacing w:val="-20"/>
          <w:lang w:val="ru-RU"/>
        </w:rPr>
        <w:t xml:space="preserve"> </w:t>
      </w:r>
      <w:r w:rsidRPr="003D1436">
        <w:rPr>
          <w:lang w:val="ru-RU"/>
        </w:rPr>
        <w:t>следующих</w:t>
      </w:r>
      <w:r w:rsidRPr="003D1436">
        <w:rPr>
          <w:spacing w:val="-19"/>
          <w:lang w:val="ru-RU"/>
        </w:rPr>
        <w:t xml:space="preserve"> </w:t>
      </w:r>
      <w:r w:rsidRPr="003D1436">
        <w:rPr>
          <w:lang w:val="ru-RU"/>
        </w:rPr>
        <w:t>видах</w:t>
      </w:r>
      <w:r w:rsidRPr="003D1436">
        <w:rPr>
          <w:spacing w:val="-18"/>
          <w:lang w:val="ru-RU"/>
        </w:rPr>
        <w:t xml:space="preserve"> </w:t>
      </w:r>
      <w:r w:rsidRPr="003D1436">
        <w:rPr>
          <w:lang w:val="ru-RU"/>
        </w:rPr>
        <w:t>поведения</w:t>
      </w:r>
      <w:r w:rsidRPr="003D1436">
        <w:rPr>
          <w:spacing w:val="-18"/>
          <w:lang w:val="ru-RU"/>
        </w:rPr>
        <w:t xml:space="preserve"> </w:t>
      </w:r>
      <w:r w:rsidRPr="003D1436">
        <w:rPr>
          <w:lang w:val="ru-RU"/>
        </w:rPr>
        <w:t>детей:</w:t>
      </w:r>
      <w:r w:rsidRPr="003D1436">
        <w:rPr>
          <w:spacing w:val="-19"/>
          <w:lang w:val="ru-RU"/>
        </w:rPr>
        <w:t xml:space="preserve"> </w:t>
      </w:r>
      <w:r w:rsidRPr="003D1436">
        <w:rPr>
          <w:lang w:val="ru-RU"/>
        </w:rPr>
        <w:t>двигательном,</w:t>
      </w:r>
      <w:r w:rsidRPr="003D1436">
        <w:rPr>
          <w:spacing w:val="-19"/>
          <w:lang w:val="ru-RU"/>
        </w:rPr>
        <w:t xml:space="preserve"> </w:t>
      </w:r>
      <w:r w:rsidRPr="003D1436">
        <w:rPr>
          <w:lang w:val="ru-RU"/>
        </w:rPr>
        <w:t>в</w:t>
      </w:r>
      <w:r w:rsidRPr="003D1436">
        <w:rPr>
          <w:spacing w:val="-20"/>
          <w:lang w:val="ru-RU"/>
        </w:rPr>
        <w:t xml:space="preserve"> </w:t>
      </w:r>
      <w:r w:rsidRPr="003D1436">
        <w:rPr>
          <w:lang w:val="ru-RU"/>
        </w:rPr>
        <w:t>том</w:t>
      </w:r>
      <w:r w:rsidRPr="003D1436">
        <w:rPr>
          <w:spacing w:val="-18"/>
          <w:lang w:val="ru-RU"/>
        </w:rPr>
        <w:t xml:space="preserve"> </w:t>
      </w:r>
      <w:proofErr w:type="gramStart"/>
      <w:r w:rsidRPr="003D1436">
        <w:rPr>
          <w:lang w:val="ru-RU"/>
        </w:rPr>
        <w:t>числе</w:t>
      </w:r>
      <w:proofErr w:type="gramEnd"/>
      <w:r w:rsidRPr="003D1436">
        <w:rPr>
          <w:spacing w:val="-20"/>
          <w:lang w:val="ru-RU"/>
        </w:rPr>
        <w:t xml:space="preserve"> </w:t>
      </w:r>
      <w:r w:rsidRPr="003D1436">
        <w:rPr>
          <w:lang w:val="ru-RU"/>
        </w:rPr>
        <w:t>связанном с выполнением упражнений, н</w:t>
      </w:r>
      <w:r w:rsidRPr="003D1436">
        <w:rPr>
          <w:lang w:val="ru-RU"/>
        </w:rPr>
        <w:t xml:space="preserve">аправленных на развитие таких физических качеств, как координация и гибкость; </w:t>
      </w:r>
      <w:proofErr w:type="gramStart"/>
      <w:r w:rsidRPr="003D1436">
        <w:rPr>
          <w:lang w:val="ru-RU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</w:t>
      </w:r>
      <w:r w:rsidRPr="003D1436">
        <w:rPr>
          <w:lang w:val="ru-RU"/>
        </w:rPr>
        <w:t xml:space="preserve">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3D1436">
        <w:rPr>
          <w:lang w:val="ru-RU"/>
        </w:rPr>
        <w:t>с</w:t>
      </w:r>
      <w:r w:rsidRPr="003D1436">
        <w:rPr>
          <w:lang w:val="ru-RU"/>
        </w:rPr>
        <w:t>аморегуляции</w:t>
      </w:r>
      <w:proofErr w:type="spellEnd"/>
      <w:r w:rsidRPr="003D1436">
        <w:rPr>
          <w:lang w:val="ru-RU"/>
        </w:rPr>
        <w:t xml:space="preserve"> в двигательной сфере;</w:t>
      </w:r>
      <w:proofErr w:type="gramEnd"/>
      <w:r w:rsidRPr="003D1436">
        <w:rPr>
          <w:lang w:val="ru-RU"/>
        </w:rPr>
        <w:t xml:space="preserve"> </w:t>
      </w:r>
      <w:proofErr w:type="gramStart"/>
      <w:r w:rsidRPr="003D1436">
        <w:rPr>
          <w:lang w:val="ru-RU"/>
        </w:rPr>
        <w:t>овладение элементарными нормами и правилами здорового образа жизни (в питании, двигательном режиме, закаливании, при</w:t>
      </w:r>
      <w:r w:rsidRPr="003D1436">
        <w:rPr>
          <w:spacing w:val="-28"/>
          <w:lang w:val="ru-RU"/>
        </w:rPr>
        <w:t xml:space="preserve"> </w:t>
      </w:r>
      <w:r w:rsidRPr="003D1436">
        <w:rPr>
          <w:lang w:val="ru-RU"/>
        </w:rPr>
        <w:t>формировании</w:t>
      </w:r>
      <w:proofErr w:type="gramEnd"/>
    </w:p>
    <w:p w:rsidR="00CC6A32" w:rsidRPr="003D1436" w:rsidRDefault="00CC6A32">
      <w:pPr>
        <w:rPr>
          <w:lang w:val="ru-RU"/>
        </w:rPr>
        <w:sectPr w:rsidR="00CC6A32" w:rsidRPr="003D1436">
          <w:pgSz w:w="16840" w:h="11910" w:orient="landscape"/>
          <w:pgMar w:top="700" w:right="340" w:bottom="280" w:left="540" w:header="720" w:footer="720" w:gutter="0"/>
          <w:cols w:space="720"/>
        </w:sectPr>
      </w:pPr>
    </w:p>
    <w:p w:rsidR="00CC6A32" w:rsidRPr="003D1436" w:rsidRDefault="003D1436">
      <w:pPr>
        <w:pStyle w:val="a3"/>
        <w:spacing w:before="64"/>
        <w:rPr>
          <w:lang w:val="ru-RU"/>
        </w:rPr>
      </w:pPr>
      <w:r w:rsidRPr="003D1436">
        <w:rPr>
          <w:lang w:val="ru-RU"/>
        </w:rPr>
        <w:lastRenderedPageBreak/>
        <w:t>полезных привычек и др.).</w:t>
      </w:r>
    </w:p>
    <w:p w:rsidR="00CC6A32" w:rsidRPr="003D1436" w:rsidRDefault="003D1436">
      <w:pPr>
        <w:pStyle w:val="a3"/>
        <w:ind w:right="763" w:firstLine="567"/>
        <w:rPr>
          <w:lang w:val="ru-RU"/>
        </w:rPr>
      </w:pPr>
      <w:r w:rsidRPr="003D1436">
        <w:rPr>
          <w:lang w:val="ru-RU"/>
        </w:rPr>
        <w:t xml:space="preserve">Освоение образовательных областей проходит через </w:t>
      </w:r>
      <w:r w:rsidRPr="003D1436">
        <w:rPr>
          <w:lang w:val="ru-RU"/>
        </w:rPr>
        <w:t>все виды детской деятельности. Таким образом, прослеживается интеграция всех образовательных областей и видов детской деятельности в течение недели.</w:t>
      </w:r>
    </w:p>
    <w:p w:rsidR="00CC6A32" w:rsidRPr="003D1436" w:rsidRDefault="003D1436">
      <w:pPr>
        <w:pStyle w:val="a3"/>
        <w:ind w:left="565" w:right="763" w:firstLine="567"/>
        <w:rPr>
          <w:lang w:val="ru-RU"/>
        </w:rPr>
      </w:pPr>
      <w:r w:rsidRPr="003D1436">
        <w:rPr>
          <w:lang w:val="ru-RU"/>
        </w:rPr>
        <w:t>Календарный план образовательного процесс</w:t>
      </w:r>
      <w:proofErr w:type="gramStart"/>
      <w:r w:rsidRPr="003D1436">
        <w:rPr>
          <w:lang w:val="ru-RU"/>
        </w:rPr>
        <w:t>а-</w:t>
      </w:r>
      <w:proofErr w:type="gramEnd"/>
      <w:r w:rsidRPr="003D1436">
        <w:rPr>
          <w:lang w:val="ru-RU"/>
        </w:rPr>
        <w:t xml:space="preserve"> это заблаговременное определение порядка, последовательности ос</w:t>
      </w:r>
      <w:r w:rsidRPr="003D1436">
        <w:rPr>
          <w:lang w:val="ru-RU"/>
        </w:rPr>
        <w:t>уществления</w:t>
      </w:r>
      <w:r w:rsidRPr="003D1436">
        <w:rPr>
          <w:spacing w:val="-11"/>
          <w:lang w:val="ru-RU"/>
        </w:rPr>
        <w:t xml:space="preserve"> </w:t>
      </w:r>
      <w:r w:rsidRPr="003D1436">
        <w:rPr>
          <w:lang w:val="ru-RU"/>
        </w:rPr>
        <w:t>образовательной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программы</w:t>
      </w:r>
      <w:r w:rsidRPr="003D1436">
        <w:rPr>
          <w:spacing w:val="-11"/>
          <w:lang w:val="ru-RU"/>
        </w:rPr>
        <w:t xml:space="preserve"> </w:t>
      </w:r>
      <w:r w:rsidRPr="003D1436">
        <w:rPr>
          <w:lang w:val="ru-RU"/>
        </w:rPr>
        <w:t>с</w:t>
      </w:r>
      <w:r w:rsidRPr="003D1436">
        <w:rPr>
          <w:spacing w:val="-11"/>
          <w:lang w:val="ru-RU"/>
        </w:rPr>
        <w:t xml:space="preserve"> </w:t>
      </w:r>
      <w:r w:rsidRPr="003D1436">
        <w:rPr>
          <w:lang w:val="ru-RU"/>
        </w:rPr>
        <w:t>указанием</w:t>
      </w:r>
      <w:r w:rsidRPr="003D1436">
        <w:rPr>
          <w:spacing w:val="-11"/>
          <w:lang w:val="ru-RU"/>
        </w:rPr>
        <w:t xml:space="preserve"> </w:t>
      </w:r>
      <w:r w:rsidRPr="003D1436">
        <w:rPr>
          <w:lang w:val="ru-RU"/>
        </w:rPr>
        <w:t>необходимых</w:t>
      </w:r>
      <w:r w:rsidRPr="003D1436">
        <w:rPr>
          <w:spacing w:val="-12"/>
          <w:lang w:val="ru-RU"/>
        </w:rPr>
        <w:t xml:space="preserve"> </w:t>
      </w:r>
      <w:r w:rsidRPr="003D1436">
        <w:rPr>
          <w:lang w:val="ru-RU"/>
        </w:rPr>
        <w:t>условий,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используемых</w:t>
      </w:r>
      <w:r w:rsidRPr="003D1436">
        <w:rPr>
          <w:spacing w:val="-9"/>
          <w:lang w:val="ru-RU"/>
        </w:rPr>
        <w:t xml:space="preserve"> </w:t>
      </w:r>
      <w:r w:rsidRPr="003D1436">
        <w:rPr>
          <w:lang w:val="ru-RU"/>
        </w:rPr>
        <w:t>средств,</w:t>
      </w:r>
      <w:r w:rsidRPr="003D1436">
        <w:rPr>
          <w:spacing w:val="-11"/>
          <w:lang w:val="ru-RU"/>
        </w:rPr>
        <w:t xml:space="preserve"> </w:t>
      </w:r>
      <w:r w:rsidRPr="003D1436">
        <w:rPr>
          <w:lang w:val="ru-RU"/>
        </w:rPr>
        <w:t>форм</w:t>
      </w:r>
      <w:r w:rsidRPr="003D1436">
        <w:rPr>
          <w:spacing w:val="-11"/>
          <w:lang w:val="ru-RU"/>
        </w:rPr>
        <w:t xml:space="preserve"> </w:t>
      </w:r>
      <w:r w:rsidRPr="003D1436">
        <w:rPr>
          <w:lang w:val="ru-RU"/>
        </w:rPr>
        <w:t>и</w:t>
      </w:r>
      <w:r w:rsidRPr="003D1436">
        <w:rPr>
          <w:spacing w:val="-10"/>
          <w:lang w:val="ru-RU"/>
        </w:rPr>
        <w:t xml:space="preserve"> </w:t>
      </w:r>
      <w:r w:rsidRPr="003D1436">
        <w:rPr>
          <w:lang w:val="ru-RU"/>
        </w:rPr>
        <w:t>методов</w:t>
      </w:r>
      <w:r w:rsidRPr="003D1436">
        <w:rPr>
          <w:spacing w:val="-13"/>
          <w:lang w:val="ru-RU"/>
        </w:rPr>
        <w:t xml:space="preserve"> </w:t>
      </w:r>
      <w:r w:rsidRPr="003D1436">
        <w:rPr>
          <w:lang w:val="ru-RU"/>
        </w:rPr>
        <w:t>работы.</w:t>
      </w:r>
      <w:r w:rsidRPr="003D1436">
        <w:rPr>
          <w:spacing w:val="-11"/>
          <w:lang w:val="ru-RU"/>
        </w:rPr>
        <w:t xml:space="preserve"> </w:t>
      </w:r>
      <w:r w:rsidRPr="003D1436">
        <w:rPr>
          <w:lang w:val="ru-RU"/>
        </w:rPr>
        <w:t>От того, насколько продуманно, грамотно осуществлено планирование, зависит эффективность образовательной работы в</w:t>
      </w:r>
      <w:r w:rsidRPr="003D1436">
        <w:rPr>
          <w:spacing w:val="-40"/>
          <w:lang w:val="ru-RU"/>
        </w:rPr>
        <w:t xml:space="preserve"> </w:t>
      </w:r>
      <w:r w:rsidRPr="003D1436">
        <w:rPr>
          <w:lang w:val="ru-RU"/>
        </w:rPr>
        <w:t>целом.</w:t>
      </w:r>
    </w:p>
    <w:p w:rsidR="00CC6A32" w:rsidRPr="003D1436" w:rsidRDefault="003D1436">
      <w:pPr>
        <w:pStyle w:val="a3"/>
        <w:ind w:right="763" w:firstLine="567"/>
        <w:rPr>
          <w:lang w:val="ru-RU"/>
        </w:rPr>
      </w:pPr>
      <w:r w:rsidRPr="003D1436">
        <w:rPr>
          <w:lang w:val="ru-RU"/>
        </w:rPr>
        <w:t>Организация образов</w:t>
      </w:r>
      <w:r w:rsidRPr="003D1436">
        <w:rPr>
          <w:lang w:val="ru-RU"/>
        </w:rPr>
        <w:t>ательного процесса предполагает реализацию основной образовательной программы дошкольного образования через деятельность с детьми в следующих разделах:</w:t>
      </w:r>
    </w:p>
    <w:p w:rsidR="00CC6A32" w:rsidRPr="003D1436" w:rsidRDefault="003D1436">
      <w:pPr>
        <w:pStyle w:val="a3"/>
        <w:ind w:right="763" w:firstLine="567"/>
        <w:rPr>
          <w:lang w:val="ru-RU"/>
        </w:rPr>
      </w:pPr>
      <w:r w:rsidRPr="003D1436">
        <w:rPr>
          <w:lang w:val="ru-RU"/>
        </w:rPr>
        <w:t>Совместная деятельность с детьми разделена на подразделы - ООД и деятельность, осуществляемая в ходе реж</w:t>
      </w:r>
      <w:r w:rsidRPr="003D1436">
        <w:rPr>
          <w:lang w:val="ru-RU"/>
        </w:rPr>
        <w:t>имных моментах.</w:t>
      </w:r>
    </w:p>
    <w:p w:rsidR="00CC6A32" w:rsidRPr="003D1436" w:rsidRDefault="003D1436">
      <w:pPr>
        <w:pStyle w:val="a3"/>
        <w:ind w:right="763" w:firstLine="567"/>
        <w:rPr>
          <w:lang w:val="ru-RU"/>
        </w:rPr>
      </w:pPr>
      <w:r w:rsidRPr="003D1436">
        <w:rPr>
          <w:i/>
          <w:lang w:val="ru-RU"/>
        </w:rPr>
        <w:t xml:space="preserve">ООД </w:t>
      </w:r>
      <w:r w:rsidRPr="003D1436">
        <w:rPr>
          <w:lang w:val="ru-RU"/>
        </w:rPr>
        <w:t xml:space="preserve">- взрослый выступает в позиции партнера детей, участвующего в совместной деятельности, но партнера - инициатора. При этом он не обязывает детей </w:t>
      </w:r>
      <w:proofErr w:type="gramStart"/>
      <w:r w:rsidRPr="003D1436">
        <w:rPr>
          <w:lang w:val="ru-RU"/>
        </w:rPr>
        <w:t>к</w:t>
      </w:r>
      <w:proofErr w:type="gramEnd"/>
      <w:r w:rsidRPr="003D1436">
        <w:rPr>
          <w:lang w:val="ru-RU"/>
        </w:rPr>
        <w:t xml:space="preserve"> </w:t>
      </w:r>
      <w:proofErr w:type="gramStart"/>
      <w:r w:rsidRPr="003D1436">
        <w:rPr>
          <w:lang w:val="ru-RU"/>
        </w:rPr>
        <w:t>определенного</w:t>
      </w:r>
      <w:proofErr w:type="gramEnd"/>
      <w:r w:rsidRPr="003D1436">
        <w:rPr>
          <w:lang w:val="ru-RU"/>
        </w:rPr>
        <w:t xml:space="preserve"> рода активности, демонстрируя образцы её организации, в то же время, взрослы</w:t>
      </w:r>
      <w:r w:rsidRPr="003D1436">
        <w:rPr>
          <w:lang w:val="ru-RU"/>
        </w:rPr>
        <w:t>й как партнер, поощряет и учитывает детскую инициативу в развертывании деятельности.</w:t>
      </w:r>
    </w:p>
    <w:p w:rsidR="00CC6A32" w:rsidRPr="003D1436" w:rsidRDefault="00CC6A32">
      <w:pPr>
        <w:pStyle w:val="a3"/>
        <w:ind w:left="0"/>
        <w:jc w:val="left"/>
        <w:rPr>
          <w:lang w:val="ru-RU"/>
        </w:rPr>
      </w:pPr>
    </w:p>
    <w:p w:rsidR="00CC6A32" w:rsidRPr="003D1436" w:rsidRDefault="003D1436">
      <w:pPr>
        <w:pStyle w:val="a3"/>
        <w:ind w:right="763" w:firstLine="300"/>
        <w:rPr>
          <w:lang w:val="ru-RU"/>
        </w:rPr>
      </w:pPr>
      <w:r w:rsidRPr="003D1436">
        <w:rPr>
          <w:i/>
          <w:lang w:val="ru-RU"/>
        </w:rPr>
        <w:t xml:space="preserve">Деятельность в режимных моментах: </w:t>
      </w:r>
      <w:r w:rsidRPr="003D1436">
        <w:rPr>
          <w:lang w:val="ru-RU"/>
        </w:rPr>
        <w:t>предусматривает обязательную взаимосвязь с организованным обучением. Именно в процессе совместной деятельности взрослый работает над закреплением, уточнением, углублением представлений, понятий, умений.</w:t>
      </w:r>
    </w:p>
    <w:p w:rsidR="00CC6A32" w:rsidRPr="003D1436" w:rsidRDefault="003D1436">
      <w:pPr>
        <w:pStyle w:val="a3"/>
        <w:spacing w:before="86"/>
        <w:ind w:right="8276"/>
        <w:jc w:val="left"/>
        <w:rPr>
          <w:lang w:val="ru-RU"/>
        </w:rPr>
      </w:pPr>
      <w:r w:rsidRPr="003D1436">
        <w:rPr>
          <w:lang w:val="ru-RU"/>
        </w:rPr>
        <w:t>Этот раздел самый насыщенный разнообразной деятельнос</w:t>
      </w:r>
      <w:r w:rsidRPr="003D1436">
        <w:rPr>
          <w:lang w:val="ru-RU"/>
        </w:rPr>
        <w:t>тью. Перечислим основные «необходимости» каждого</w:t>
      </w:r>
      <w:r w:rsidRPr="003D1436">
        <w:rPr>
          <w:spacing w:val="-7"/>
          <w:lang w:val="ru-RU"/>
        </w:rPr>
        <w:t xml:space="preserve"> </w:t>
      </w:r>
      <w:r w:rsidRPr="003D1436">
        <w:rPr>
          <w:lang w:val="ru-RU"/>
        </w:rPr>
        <w:t>дня:</w:t>
      </w:r>
    </w:p>
    <w:p w:rsidR="00CC6A32" w:rsidRPr="003D1436" w:rsidRDefault="003D1436">
      <w:pPr>
        <w:pStyle w:val="a4"/>
        <w:numPr>
          <w:ilvl w:val="0"/>
          <w:numId w:val="2"/>
        </w:numPr>
        <w:tabs>
          <w:tab w:val="left" w:pos="1133"/>
          <w:tab w:val="left" w:pos="1134"/>
        </w:tabs>
        <w:spacing w:line="318" w:lineRule="exact"/>
        <w:ind w:left="1133" w:hanging="568"/>
        <w:jc w:val="left"/>
        <w:rPr>
          <w:rFonts w:ascii="Symbol" w:hAnsi="Symbol"/>
          <w:sz w:val="26"/>
          <w:lang w:val="ru-RU"/>
        </w:rPr>
      </w:pPr>
      <w:r w:rsidRPr="003D1436">
        <w:rPr>
          <w:sz w:val="26"/>
          <w:lang w:val="ru-RU"/>
        </w:rPr>
        <w:t>индивидуальный диалог с каждым</w:t>
      </w:r>
      <w:r w:rsidRPr="003D1436">
        <w:rPr>
          <w:spacing w:val="-23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ребенком;</w:t>
      </w:r>
    </w:p>
    <w:p w:rsidR="00CC6A32" w:rsidRPr="003D1436" w:rsidRDefault="003D1436">
      <w:pPr>
        <w:pStyle w:val="a4"/>
        <w:numPr>
          <w:ilvl w:val="0"/>
          <w:numId w:val="2"/>
        </w:numPr>
        <w:tabs>
          <w:tab w:val="left" w:pos="1133"/>
          <w:tab w:val="left" w:pos="1134"/>
        </w:tabs>
        <w:spacing w:line="317" w:lineRule="exact"/>
        <w:ind w:left="1133" w:hanging="568"/>
        <w:jc w:val="left"/>
        <w:rPr>
          <w:rFonts w:ascii="Symbol" w:hAnsi="Symbol"/>
          <w:sz w:val="26"/>
          <w:lang w:val="ru-RU"/>
        </w:rPr>
      </w:pPr>
      <w:r w:rsidRPr="003D1436">
        <w:rPr>
          <w:sz w:val="26"/>
          <w:lang w:val="ru-RU"/>
        </w:rPr>
        <w:t>совместная двигательная деятельность (на улице, в</w:t>
      </w:r>
      <w:r w:rsidRPr="003D1436">
        <w:rPr>
          <w:spacing w:val="-9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группе);</w:t>
      </w:r>
    </w:p>
    <w:p w:rsidR="00CC6A32" w:rsidRDefault="003D1436">
      <w:pPr>
        <w:pStyle w:val="a4"/>
        <w:numPr>
          <w:ilvl w:val="0"/>
          <w:numId w:val="2"/>
        </w:numPr>
        <w:tabs>
          <w:tab w:val="left" w:pos="1133"/>
          <w:tab w:val="left" w:pos="1134"/>
        </w:tabs>
        <w:spacing w:line="318" w:lineRule="exact"/>
        <w:ind w:left="1133" w:hanging="568"/>
        <w:jc w:val="left"/>
        <w:rPr>
          <w:rFonts w:ascii="Symbol" w:hAnsi="Symbol"/>
          <w:sz w:val="26"/>
        </w:rPr>
      </w:pPr>
      <w:proofErr w:type="spellStart"/>
      <w:r>
        <w:rPr>
          <w:sz w:val="26"/>
        </w:rPr>
        <w:t>чтение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или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рассказывание</w:t>
      </w:r>
      <w:proofErr w:type="spellEnd"/>
      <w:r>
        <w:rPr>
          <w:sz w:val="26"/>
        </w:rPr>
        <w:t>;</w:t>
      </w:r>
    </w:p>
    <w:p w:rsidR="00CC6A32" w:rsidRDefault="003D1436">
      <w:pPr>
        <w:pStyle w:val="a4"/>
        <w:numPr>
          <w:ilvl w:val="0"/>
          <w:numId w:val="2"/>
        </w:numPr>
        <w:tabs>
          <w:tab w:val="left" w:pos="1133"/>
          <w:tab w:val="left" w:pos="1134"/>
        </w:tabs>
        <w:spacing w:line="318" w:lineRule="exact"/>
        <w:ind w:left="1133" w:hanging="569"/>
        <w:jc w:val="left"/>
        <w:rPr>
          <w:rFonts w:ascii="Symbol" w:hAnsi="Symbol"/>
          <w:sz w:val="26"/>
        </w:rPr>
      </w:pPr>
      <w:proofErr w:type="spellStart"/>
      <w:r>
        <w:rPr>
          <w:sz w:val="26"/>
        </w:rPr>
        <w:t>дидактические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упражнения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развивающие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игры</w:t>
      </w:r>
      <w:proofErr w:type="spellEnd"/>
      <w:r>
        <w:rPr>
          <w:sz w:val="26"/>
        </w:rPr>
        <w:t>;</w:t>
      </w:r>
    </w:p>
    <w:p w:rsidR="00CC6A32" w:rsidRDefault="003D1436">
      <w:pPr>
        <w:pStyle w:val="a4"/>
        <w:numPr>
          <w:ilvl w:val="0"/>
          <w:numId w:val="2"/>
        </w:numPr>
        <w:tabs>
          <w:tab w:val="left" w:pos="1133"/>
          <w:tab w:val="left" w:pos="1134"/>
        </w:tabs>
        <w:spacing w:line="317" w:lineRule="exact"/>
        <w:ind w:left="1133" w:hanging="569"/>
        <w:jc w:val="left"/>
        <w:rPr>
          <w:rFonts w:ascii="Symbol" w:hAnsi="Symbol"/>
          <w:sz w:val="26"/>
        </w:rPr>
      </w:pPr>
      <w:proofErr w:type="spellStart"/>
      <w:r>
        <w:rPr>
          <w:sz w:val="26"/>
        </w:rPr>
        <w:t>творческие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игры</w:t>
      </w:r>
      <w:proofErr w:type="spellEnd"/>
      <w:r>
        <w:rPr>
          <w:sz w:val="26"/>
        </w:rPr>
        <w:t>;</w:t>
      </w:r>
    </w:p>
    <w:p w:rsidR="00CC6A32" w:rsidRPr="003D1436" w:rsidRDefault="003D1436">
      <w:pPr>
        <w:pStyle w:val="a4"/>
        <w:numPr>
          <w:ilvl w:val="0"/>
          <w:numId w:val="2"/>
        </w:numPr>
        <w:tabs>
          <w:tab w:val="left" w:pos="1133"/>
          <w:tab w:val="left" w:pos="1134"/>
        </w:tabs>
        <w:ind w:left="1133" w:right="763" w:hanging="568"/>
        <w:jc w:val="left"/>
        <w:rPr>
          <w:rFonts w:ascii="Symbol" w:hAnsi="Symbol"/>
          <w:sz w:val="26"/>
          <w:lang w:val="ru-RU"/>
        </w:rPr>
      </w:pPr>
      <w:proofErr w:type="gramStart"/>
      <w:r w:rsidRPr="003D1436">
        <w:rPr>
          <w:sz w:val="26"/>
          <w:lang w:val="ru-RU"/>
        </w:rPr>
        <w:t xml:space="preserve">наблюдения (в группе, на воздухе); </w:t>
      </w:r>
      <w:proofErr w:type="spellStart"/>
      <w:r w:rsidRPr="003D1436">
        <w:rPr>
          <w:sz w:val="26"/>
          <w:lang w:val="ru-RU"/>
        </w:rPr>
        <w:t>психогимнастика</w:t>
      </w:r>
      <w:proofErr w:type="spellEnd"/>
      <w:r w:rsidRPr="003D1436">
        <w:rPr>
          <w:sz w:val="26"/>
          <w:lang w:val="ru-RU"/>
        </w:rPr>
        <w:t>, упражнения на релаксацию, театр; труд (различные виды); художественно-продуктивная деятельность;</w:t>
      </w:r>
      <w:r w:rsidRPr="003D1436">
        <w:rPr>
          <w:spacing w:val="-3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музыка;</w:t>
      </w:r>
      <w:proofErr w:type="gramEnd"/>
    </w:p>
    <w:p w:rsidR="00CC6A32" w:rsidRPr="003D1436" w:rsidRDefault="003D1436">
      <w:pPr>
        <w:pStyle w:val="a4"/>
        <w:numPr>
          <w:ilvl w:val="0"/>
          <w:numId w:val="2"/>
        </w:numPr>
        <w:tabs>
          <w:tab w:val="left" w:pos="1133"/>
          <w:tab w:val="left" w:pos="1134"/>
        </w:tabs>
        <w:ind w:right="11006" w:firstLine="0"/>
        <w:jc w:val="left"/>
        <w:rPr>
          <w:rFonts w:ascii="Symbol" w:hAnsi="Symbol"/>
          <w:sz w:val="26"/>
          <w:lang w:val="ru-RU"/>
        </w:rPr>
      </w:pPr>
      <w:r w:rsidRPr="003D1436">
        <w:rPr>
          <w:sz w:val="26"/>
          <w:lang w:val="ru-RU"/>
        </w:rPr>
        <w:t>познавательная пятиминутка и др. Зная их</w:t>
      </w:r>
      <w:r w:rsidRPr="003D1436">
        <w:rPr>
          <w:spacing w:val="-1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педагог,</w:t>
      </w:r>
    </w:p>
    <w:p w:rsidR="00CC6A32" w:rsidRPr="003D1436" w:rsidRDefault="003D1436">
      <w:pPr>
        <w:pStyle w:val="a3"/>
        <w:ind w:left="866"/>
        <w:jc w:val="left"/>
        <w:rPr>
          <w:lang w:val="ru-RU"/>
        </w:rPr>
      </w:pPr>
      <w:r w:rsidRPr="003D1436">
        <w:rPr>
          <w:lang w:val="ru-RU"/>
        </w:rPr>
        <w:t xml:space="preserve">во-первых, не упустит основных доминант в работе </w:t>
      </w:r>
      <w:r w:rsidRPr="003D1436">
        <w:rPr>
          <w:lang w:val="ru-RU"/>
        </w:rPr>
        <w:t>с детьми,</w:t>
      </w:r>
    </w:p>
    <w:p w:rsidR="00CC6A32" w:rsidRPr="003D1436" w:rsidRDefault="003D1436">
      <w:pPr>
        <w:pStyle w:val="a3"/>
        <w:ind w:left="866"/>
        <w:jc w:val="left"/>
        <w:rPr>
          <w:lang w:val="ru-RU"/>
        </w:rPr>
      </w:pPr>
      <w:r w:rsidRPr="003D1436">
        <w:rPr>
          <w:lang w:val="ru-RU"/>
        </w:rPr>
        <w:t>во-вторых, сможет планировать совместную деятельность достаточно кратко, указывая основное содержание.</w:t>
      </w:r>
    </w:p>
    <w:p w:rsidR="00CC6A32" w:rsidRPr="003D1436" w:rsidRDefault="003D1436">
      <w:pPr>
        <w:pStyle w:val="a3"/>
        <w:spacing w:line="299" w:lineRule="exact"/>
        <w:ind w:left="565"/>
        <w:jc w:val="left"/>
        <w:rPr>
          <w:lang w:val="ru-RU"/>
        </w:rPr>
      </w:pPr>
      <w:r w:rsidRPr="003D1436">
        <w:rPr>
          <w:lang w:val="ru-RU"/>
        </w:rPr>
        <w:t>При этом педагог находится в партнерской позиции с ребенком.</w:t>
      </w:r>
    </w:p>
    <w:p w:rsidR="00CC6A32" w:rsidRPr="003D1436" w:rsidRDefault="003D1436">
      <w:pPr>
        <w:ind w:left="1133"/>
        <w:rPr>
          <w:sz w:val="26"/>
          <w:lang w:val="ru-RU"/>
        </w:rPr>
      </w:pPr>
      <w:r w:rsidRPr="003D1436">
        <w:rPr>
          <w:i/>
          <w:sz w:val="26"/>
          <w:lang w:val="ru-RU"/>
        </w:rPr>
        <w:t xml:space="preserve">Совместную деятельность взрослых и детей, </w:t>
      </w:r>
      <w:r w:rsidRPr="003D1436">
        <w:rPr>
          <w:sz w:val="26"/>
          <w:lang w:val="ru-RU"/>
        </w:rPr>
        <w:t>осуществляемую в ходе режимных моментов прописываем согласно режиму</w:t>
      </w:r>
    </w:p>
    <w:p w:rsidR="00CC6A32" w:rsidRPr="003D1436" w:rsidRDefault="003D1436">
      <w:pPr>
        <w:pStyle w:val="a3"/>
        <w:spacing w:line="299" w:lineRule="exact"/>
        <w:jc w:val="left"/>
        <w:rPr>
          <w:lang w:val="ru-RU"/>
        </w:rPr>
      </w:pPr>
      <w:r w:rsidRPr="003D1436">
        <w:rPr>
          <w:lang w:val="ru-RU"/>
        </w:rPr>
        <w:t>Д</w:t>
      </w:r>
      <w:r w:rsidRPr="003D1436">
        <w:rPr>
          <w:lang w:val="ru-RU"/>
        </w:rPr>
        <w:t>ня</w:t>
      </w:r>
      <w:r>
        <w:rPr>
          <w:lang w:val="ru-RU"/>
        </w:rPr>
        <w:t>.</w:t>
      </w:r>
    </w:p>
    <w:p w:rsidR="00CC6A32" w:rsidRPr="003D1436" w:rsidRDefault="00CC6A32">
      <w:pPr>
        <w:spacing w:line="299" w:lineRule="exact"/>
        <w:rPr>
          <w:lang w:val="ru-RU"/>
        </w:rPr>
        <w:sectPr w:rsidR="00CC6A32" w:rsidRPr="003D1436">
          <w:pgSz w:w="16840" w:h="11910" w:orient="landscape"/>
          <w:pgMar w:top="700" w:right="340" w:bottom="280" w:left="540" w:header="720" w:footer="720" w:gutter="0"/>
          <w:cols w:space="720"/>
        </w:sectPr>
      </w:pPr>
    </w:p>
    <w:p w:rsidR="003D1436" w:rsidRPr="003D1436" w:rsidRDefault="003D1436" w:rsidP="003D1436">
      <w:pPr>
        <w:pStyle w:val="a3"/>
        <w:spacing w:before="79"/>
        <w:ind w:left="0"/>
        <w:rPr>
          <w:lang w:val="ru-RU"/>
        </w:rPr>
      </w:pPr>
      <w:r w:rsidRPr="003D1436">
        <w:rPr>
          <w:lang w:val="ru-RU"/>
        </w:rPr>
        <w:lastRenderedPageBreak/>
        <w:t>Следующим разделом является самостоятельная детская деятельность, она включает в себя:</w:t>
      </w:r>
    </w:p>
    <w:p w:rsidR="003D1436" w:rsidRPr="003D1436" w:rsidRDefault="003D1436" w:rsidP="003D1436">
      <w:pPr>
        <w:pStyle w:val="a4"/>
        <w:numPr>
          <w:ilvl w:val="1"/>
          <w:numId w:val="2"/>
        </w:numPr>
        <w:tabs>
          <w:tab w:val="left" w:pos="1982"/>
          <w:tab w:val="left" w:pos="1983"/>
        </w:tabs>
        <w:spacing w:before="63"/>
        <w:ind w:right="763" w:firstLine="567"/>
        <w:jc w:val="both"/>
        <w:rPr>
          <w:sz w:val="26"/>
          <w:lang w:val="ru-RU"/>
        </w:rPr>
      </w:pPr>
      <w:r w:rsidRPr="003D1436">
        <w:rPr>
          <w:sz w:val="26"/>
          <w:lang w:val="ru-RU"/>
        </w:rPr>
        <w:t>свободную деятельность воспитанников в условиях созданной педагогами предметно-развивающей образовательной среды, обеспечивающую выбор каждым ребенком деятельности по интересам и позволяющую ему взаимодействовать со сверстниками или действовать</w:t>
      </w:r>
      <w:r w:rsidRPr="003D1436">
        <w:rPr>
          <w:spacing w:val="-3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индивидуально;</w:t>
      </w:r>
    </w:p>
    <w:p w:rsidR="003D1436" w:rsidRPr="003D1436" w:rsidRDefault="003D1436" w:rsidP="003D1436">
      <w:pPr>
        <w:pStyle w:val="a4"/>
        <w:numPr>
          <w:ilvl w:val="1"/>
          <w:numId w:val="2"/>
        </w:numPr>
        <w:tabs>
          <w:tab w:val="left" w:pos="1982"/>
          <w:tab w:val="left" w:pos="1983"/>
        </w:tabs>
        <w:ind w:right="765" w:firstLine="567"/>
        <w:jc w:val="both"/>
        <w:rPr>
          <w:sz w:val="26"/>
          <w:lang w:val="ru-RU"/>
        </w:rPr>
      </w:pPr>
      <w:r w:rsidRPr="003D1436">
        <w:rPr>
          <w:sz w:val="26"/>
          <w:lang w:val="ru-RU"/>
        </w:rPr>
        <w:t>организованную</w:t>
      </w:r>
      <w:r w:rsidRPr="003D1436">
        <w:rPr>
          <w:spacing w:val="-9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воспитателем</w:t>
      </w:r>
      <w:r w:rsidRPr="003D1436">
        <w:rPr>
          <w:spacing w:val="-8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деятельность</w:t>
      </w:r>
      <w:r w:rsidRPr="003D1436">
        <w:rPr>
          <w:spacing w:val="-9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воспитанников,</w:t>
      </w:r>
      <w:r w:rsidRPr="003D1436">
        <w:rPr>
          <w:spacing w:val="-9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направленную</w:t>
      </w:r>
      <w:r w:rsidRPr="003D1436">
        <w:rPr>
          <w:spacing w:val="-9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на</w:t>
      </w:r>
      <w:r w:rsidRPr="003D1436">
        <w:rPr>
          <w:spacing w:val="-8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решение</w:t>
      </w:r>
      <w:r w:rsidRPr="003D1436">
        <w:rPr>
          <w:spacing w:val="-9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задач,</w:t>
      </w:r>
      <w:r w:rsidRPr="003D1436">
        <w:rPr>
          <w:spacing w:val="-9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связанных</w:t>
      </w:r>
      <w:r w:rsidRPr="003D1436">
        <w:rPr>
          <w:spacing w:val="-8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с</w:t>
      </w:r>
      <w:r w:rsidRPr="003D1436">
        <w:rPr>
          <w:spacing w:val="-8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интересами других людей (эмоциональное благополучие других людей, помощь другим в быту и</w:t>
      </w:r>
      <w:r w:rsidRPr="003D1436">
        <w:rPr>
          <w:spacing w:val="-13"/>
          <w:sz w:val="26"/>
          <w:lang w:val="ru-RU"/>
        </w:rPr>
        <w:t xml:space="preserve"> </w:t>
      </w:r>
      <w:r w:rsidRPr="003D1436">
        <w:rPr>
          <w:sz w:val="26"/>
          <w:lang w:val="ru-RU"/>
        </w:rPr>
        <w:t>др.).</w:t>
      </w:r>
    </w:p>
    <w:p w:rsidR="003D1436" w:rsidRPr="003D1436" w:rsidRDefault="003D1436" w:rsidP="003D1436">
      <w:pPr>
        <w:pStyle w:val="a3"/>
        <w:ind w:right="763" w:firstLine="567"/>
        <w:rPr>
          <w:lang w:val="ru-RU"/>
        </w:rPr>
      </w:pPr>
      <w:r w:rsidRPr="003D1436">
        <w:rPr>
          <w:lang w:val="ru-RU"/>
        </w:rPr>
        <w:t xml:space="preserve">Схема развития любого вида деятельности в соответствии с концепцией Л.С. </w:t>
      </w:r>
      <w:proofErr w:type="spellStart"/>
      <w:r w:rsidRPr="003D1436">
        <w:rPr>
          <w:lang w:val="ru-RU"/>
        </w:rPr>
        <w:t>Выготского</w:t>
      </w:r>
      <w:proofErr w:type="spellEnd"/>
      <w:r w:rsidRPr="003D1436">
        <w:rPr>
          <w:lang w:val="ru-RU"/>
        </w:rPr>
        <w:t xml:space="preserve"> такова: сначала она осуществляется совместной деятельностью с взрослыми, затем – в совместной деятельности со сверстниками и, наконец, становится самостоятельной деятельностью ребенка. При этом особая роль отводится воспитателю. Воспитатель создает разнообразную предметно-развивающую игровую среду, которая обеспечивает ребенку познавательную активность, соответствует его интересам и имеет развивающий характер. Среда должна предоставлять детям возможность действовать индивидуально или вместе со сверстниками, не навязывая обязательной совместной деятельности.</w:t>
      </w:r>
    </w:p>
    <w:p w:rsidR="003D1436" w:rsidRPr="003D1436" w:rsidRDefault="003D1436" w:rsidP="003D1436">
      <w:pPr>
        <w:pStyle w:val="a3"/>
        <w:ind w:right="762" w:firstLine="567"/>
        <w:rPr>
          <w:lang w:val="ru-RU"/>
        </w:rPr>
      </w:pPr>
      <w:r w:rsidRPr="003D1436">
        <w:rPr>
          <w:lang w:val="ru-RU"/>
        </w:rPr>
        <w:t>Признаками самостоятельной деятельности являются то, что ребенок самостоятельно переносит усвоенное на занятиях, в общении с педагогом в собственную новую деятельность, применяет для решения новых</w:t>
      </w:r>
      <w:r w:rsidRPr="003D1436">
        <w:rPr>
          <w:spacing w:val="-15"/>
          <w:lang w:val="ru-RU"/>
        </w:rPr>
        <w:t xml:space="preserve"> </w:t>
      </w:r>
      <w:r w:rsidRPr="003D1436">
        <w:rPr>
          <w:lang w:val="ru-RU"/>
        </w:rPr>
        <w:t>задач.</w:t>
      </w:r>
    </w:p>
    <w:p w:rsidR="003D1436" w:rsidRPr="003D1436" w:rsidRDefault="003D1436" w:rsidP="003D1436">
      <w:pPr>
        <w:pStyle w:val="a3"/>
        <w:ind w:left="565" w:right="764" w:firstLine="567"/>
        <w:rPr>
          <w:lang w:val="ru-RU"/>
        </w:rPr>
      </w:pPr>
      <w:r w:rsidRPr="003D1436">
        <w:rPr>
          <w:lang w:val="ru-RU"/>
        </w:rPr>
        <w:t>Индивидуальная деятельность с детьми планируется во всех разделах плана. Индивидуальная работа с детьми заключается в конкретизации общих целей воспитания с возрастными и индивидуальными особенностями, в гибком использовании методов и форм воспитания, а также организация оптимальных условий для развития отдельного</w:t>
      </w:r>
      <w:r w:rsidRPr="003D1436">
        <w:rPr>
          <w:spacing w:val="-14"/>
          <w:lang w:val="ru-RU"/>
        </w:rPr>
        <w:t xml:space="preserve"> </w:t>
      </w:r>
      <w:r w:rsidRPr="003D1436">
        <w:rPr>
          <w:lang w:val="ru-RU"/>
        </w:rPr>
        <w:t>ребенка.</w:t>
      </w:r>
    </w:p>
    <w:p w:rsidR="003D1436" w:rsidRPr="003D1436" w:rsidRDefault="003D1436" w:rsidP="003D1436">
      <w:pPr>
        <w:pStyle w:val="a3"/>
        <w:ind w:right="1243" w:firstLine="567"/>
        <w:rPr>
          <w:lang w:val="ru-RU"/>
        </w:rPr>
      </w:pPr>
      <w:r w:rsidRPr="003D1436">
        <w:rPr>
          <w:lang w:val="ru-RU"/>
        </w:rPr>
        <w:t>Планирование задач, содержания и методов индивидуальной работы с детьми выполняют воспитатели на основании результатов повседневных наблюдений за ребёнком, анализа его деятельности и бесед с родителями.</w:t>
      </w:r>
    </w:p>
    <w:p w:rsidR="003D1436" w:rsidRPr="003D1436" w:rsidRDefault="003D1436" w:rsidP="003D1436">
      <w:pPr>
        <w:pStyle w:val="a3"/>
        <w:ind w:right="762" w:firstLine="567"/>
        <w:rPr>
          <w:lang w:val="ru-RU"/>
        </w:rPr>
      </w:pPr>
      <w:r w:rsidRPr="003D1436">
        <w:rPr>
          <w:lang w:val="ru-RU"/>
        </w:rPr>
        <w:t xml:space="preserve">В разделе </w:t>
      </w:r>
      <w:r w:rsidRPr="003D1436">
        <w:rPr>
          <w:i/>
          <w:lang w:val="ru-RU"/>
        </w:rPr>
        <w:t xml:space="preserve">взаимодействие с родителями по реализации ООП. </w:t>
      </w:r>
      <w:r w:rsidRPr="003D1436">
        <w:rPr>
          <w:lang w:val="ru-RU"/>
        </w:rPr>
        <w:t>Для объединения усилий по реализации целей и задач образовательных областей на основе темы недели, воспитатель планирует обращение к родителям с просьбами по продолжению дома начатой работы с детьми в детском саду: придумать сказку, нарисовать, вырезать, прочитать и т.п. Также это позволяет родителям</w:t>
      </w:r>
      <w:r w:rsidRPr="003D1436">
        <w:rPr>
          <w:spacing w:val="-7"/>
          <w:lang w:val="ru-RU"/>
        </w:rPr>
        <w:t xml:space="preserve"> </w:t>
      </w:r>
      <w:r w:rsidRPr="003D1436">
        <w:rPr>
          <w:lang w:val="ru-RU"/>
        </w:rPr>
        <w:t>устранить</w:t>
      </w:r>
      <w:r w:rsidRPr="003D1436">
        <w:rPr>
          <w:spacing w:val="-7"/>
          <w:lang w:val="ru-RU"/>
        </w:rPr>
        <w:t xml:space="preserve"> </w:t>
      </w:r>
      <w:r w:rsidRPr="003D1436">
        <w:rPr>
          <w:lang w:val="ru-RU"/>
        </w:rPr>
        <w:t>дефицит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общения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с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детьми,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избежать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стихийности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воспитательных</w:t>
      </w:r>
      <w:r w:rsidRPr="003D1436">
        <w:rPr>
          <w:spacing w:val="-4"/>
          <w:lang w:val="ru-RU"/>
        </w:rPr>
        <w:t xml:space="preserve"> </w:t>
      </w:r>
      <w:r w:rsidRPr="003D1436">
        <w:rPr>
          <w:lang w:val="ru-RU"/>
        </w:rPr>
        <w:t>воздействий,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научиться</w:t>
      </w:r>
      <w:r w:rsidRPr="003D1436">
        <w:rPr>
          <w:spacing w:val="-6"/>
          <w:lang w:val="ru-RU"/>
        </w:rPr>
        <w:t xml:space="preserve"> </w:t>
      </w:r>
      <w:r w:rsidRPr="003D1436">
        <w:rPr>
          <w:lang w:val="ru-RU"/>
        </w:rPr>
        <w:t>вовлекать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детей</w:t>
      </w:r>
      <w:r w:rsidRPr="003D1436">
        <w:rPr>
          <w:spacing w:val="-5"/>
          <w:lang w:val="ru-RU"/>
        </w:rPr>
        <w:t xml:space="preserve"> </w:t>
      </w:r>
      <w:r w:rsidRPr="003D1436">
        <w:rPr>
          <w:lang w:val="ru-RU"/>
        </w:rPr>
        <w:t>в деятельность</w:t>
      </w:r>
    </w:p>
    <w:p w:rsidR="00CC6A32" w:rsidRPr="003D1436" w:rsidRDefault="00CC6A32">
      <w:pPr>
        <w:rPr>
          <w:rFonts w:ascii="Microsoft Sans Serif"/>
          <w:lang w:val="ru-RU"/>
        </w:rPr>
        <w:sectPr w:rsidR="00CC6A32" w:rsidRPr="003D1436">
          <w:pgSz w:w="16840" w:h="11910" w:orient="landscape"/>
          <w:pgMar w:top="940" w:right="340" w:bottom="280" w:left="540" w:header="720" w:footer="720" w:gutter="0"/>
          <w:cols w:space="720"/>
        </w:sectPr>
      </w:pPr>
    </w:p>
    <w:p w:rsidR="00CC6A32" w:rsidRPr="003D1436" w:rsidRDefault="00CC6A32" w:rsidP="003D1436">
      <w:pPr>
        <w:pStyle w:val="a3"/>
        <w:spacing w:before="79"/>
        <w:ind w:left="0"/>
        <w:rPr>
          <w:lang w:val="ru-RU"/>
        </w:rPr>
      </w:pPr>
    </w:p>
    <w:sectPr w:rsidR="00CC6A32" w:rsidRPr="003D1436" w:rsidSect="00CC6A32">
      <w:pgSz w:w="16840" w:h="11910" w:orient="landscape"/>
      <w:pgMar w:top="700" w:right="34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5A1"/>
    <w:multiLevelType w:val="hybridMultilevel"/>
    <w:tmpl w:val="68867AB2"/>
    <w:lvl w:ilvl="0" w:tplc="9E8AA20C">
      <w:numFmt w:val="bullet"/>
      <w:lvlText w:val="•"/>
      <w:lvlJc w:val="left"/>
      <w:pPr>
        <w:ind w:left="566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207E0622">
      <w:numFmt w:val="bullet"/>
      <w:lvlText w:val="•"/>
      <w:lvlJc w:val="left"/>
      <w:pPr>
        <w:ind w:left="2100" w:hanging="708"/>
      </w:pPr>
      <w:rPr>
        <w:rFonts w:hint="default"/>
      </w:rPr>
    </w:lvl>
    <w:lvl w:ilvl="2" w:tplc="86D2A5FE">
      <w:numFmt w:val="bullet"/>
      <w:lvlText w:val="•"/>
      <w:lvlJc w:val="left"/>
      <w:pPr>
        <w:ind w:left="3640" w:hanging="708"/>
      </w:pPr>
      <w:rPr>
        <w:rFonts w:hint="default"/>
      </w:rPr>
    </w:lvl>
    <w:lvl w:ilvl="3" w:tplc="AF26CA08">
      <w:numFmt w:val="bullet"/>
      <w:lvlText w:val="•"/>
      <w:lvlJc w:val="left"/>
      <w:pPr>
        <w:ind w:left="5180" w:hanging="708"/>
      </w:pPr>
      <w:rPr>
        <w:rFonts w:hint="default"/>
      </w:rPr>
    </w:lvl>
    <w:lvl w:ilvl="4" w:tplc="15B4FAD4">
      <w:numFmt w:val="bullet"/>
      <w:lvlText w:val="•"/>
      <w:lvlJc w:val="left"/>
      <w:pPr>
        <w:ind w:left="6720" w:hanging="708"/>
      </w:pPr>
      <w:rPr>
        <w:rFonts w:hint="default"/>
      </w:rPr>
    </w:lvl>
    <w:lvl w:ilvl="5" w:tplc="439409D6">
      <w:numFmt w:val="bullet"/>
      <w:lvlText w:val="•"/>
      <w:lvlJc w:val="left"/>
      <w:pPr>
        <w:ind w:left="8260" w:hanging="708"/>
      </w:pPr>
      <w:rPr>
        <w:rFonts w:hint="default"/>
      </w:rPr>
    </w:lvl>
    <w:lvl w:ilvl="6" w:tplc="AEEE8882">
      <w:numFmt w:val="bullet"/>
      <w:lvlText w:val="•"/>
      <w:lvlJc w:val="left"/>
      <w:pPr>
        <w:ind w:left="9800" w:hanging="708"/>
      </w:pPr>
      <w:rPr>
        <w:rFonts w:hint="default"/>
      </w:rPr>
    </w:lvl>
    <w:lvl w:ilvl="7" w:tplc="721623AC">
      <w:numFmt w:val="bullet"/>
      <w:lvlText w:val="•"/>
      <w:lvlJc w:val="left"/>
      <w:pPr>
        <w:ind w:left="11340" w:hanging="708"/>
      </w:pPr>
      <w:rPr>
        <w:rFonts w:hint="default"/>
      </w:rPr>
    </w:lvl>
    <w:lvl w:ilvl="8" w:tplc="E9A614DA">
      <w:numFmt w:val="bullet"/>
      <w:lvlText w:val="•"/>
      <w:lvlJc w:val="left"/>
      <w:pPr>
        <w:ind w:left="12880" w:hanging="708"/>
      </w:pPr>
      <w:rPr>
        <w:rFonts w:hint="default"/>
      </w:rPr>
    </w:lvl>
  </w:abstractNum>
  <w:abstractNum w:abstractNumId="1">
    <w:nsid w:val="470669F8"/>
    <w:multiLevelType w:val="hybridMultilevel"/>
    <w:tmpl w:val="51B61C2A"/>
    <w:lvl w:ilvl="0" w:tplc="C748B9AA">
      <w:numFmt w:val="bullet"/>
      <w:lvlText w:val="-"/>
      <w:lvlJc w:val="left"/>
      <w:pPr>
        <w:ind w:left="566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3A0D9C2">
      <w:numFmt w:val="bullet"/>
      <w:lvlText w:val="•"/>
      <w:lvlJc w:val="left"/>
      <w:pPr>
        <w:ind w:left="2084" w:hanging="53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5EE0568C">
      <w:numFmt w:val="bullet"/>
      <w:lvlText w:val="•"/>
      <w:lvlJc w:val="left"/>
      <w:pPr>
        <w:ind w:left="3622" w:hanging="538"/>
      </w:pPr>
      <w:rPr>
        <w:rFonts w:hint="default"/>
      </w:rPr>
    </w:lvl>
    <w:lvl w:ilvl="3" w:tplc="9F5644F4">
      <w:numFmt w:val="bullet"/>
      <w:lvlText w:val="•"/>
      <w:lvlJc w:val="left"/>
      <w:pPr>
        <w:ind w:left="5164" w:hanging="538"/>
      </w:pPr>
      <w:rPr>
        <w:rFonts w:hint="default"/>
      </w:rPr>
    </w:lvl>
    <w:lvl w:ilvl="4" w:tplc="8F94825A">
      <w:numFmt w:val="bullet"/>
      <w:lvlText w:val="•"/>
      <w:lvlJc w:val="left"/>
      <w:pPr>
        <w:ind w:left="6706" w:hanging="538"/>
      </w:pPr>
      <w:rPr>
        <w:rFonts w:hint="default"/>
      </w:rPr>
    </w:lvl>
    <w:lvl w:ilvl="5" w:tplc="1576D724">
      <w:numFmt w:val="bullet"/>
      <w:lvlText w:val="•"/>
      <w:lvlJc w:val="left"/>
      <w:pPr>
        <w:ind w:left="8248" w:hanging="538"/>
      </w:pPr>
      <w:rPr>
        <w:rFonts w:hint="default"/>
      </w:rPr>
    </w:lvl>
    <w:lvl w:ilvl="6" w:tplc="F7DC391C">
      <w:numFmt w:val="bullet"/>
      <w:lvlText w:val="•"/>
      <w:lvlJc w:val="left"/>
      <w:pPr>
        <w:ind w:left="9791" w:hanging="538"/>
      </w:pPr>
      <w:rPr>
        <w:rFonts w:hint="default"/>
      </w:rPr>
    </w:lvl>
    <w:lvl w:ilvl="7" w:tplc="698A66C8">
      <w:numFmt w:val="bullet"/>
      <w:lvlText w:val="•"/>
      <w:lvlJc w:val="left"/>
      <w:pPr>
        <w:ind w:left="11333" w:hanging="538"/>
      </w:pPr>
      <w:rPr>
        <w:rFonts w:hint="default"/>
      </w:rPr>
    </w:lvl>
    <w:lvl w:ilvl="8" w:tplc="A3B84170">
      <w:numFmt w:val="bullet"/>
      <w:lvlText w:val="•"/>
      <w:lvlJc w:val="left"/>
      <w:pPr>
        <w:ind w:left="12875" w:hanging="538"/>
      </w:pPr>
      <w:rPr>
        <w:rFonts w:hint="default"/>
      </w:rPr>
    </w:lvl>
  </w:abstractNum>
  <w:abstractNum w:abstractNumId="2">
    <w:nsid w:val="74257A5E"/>
    <w:multiLevelType w:val="hybridMultilevel"/>
    <w:tmpl w:val="5416618C"/>
    <w:lvl w:ilvl="0" w:tplc="CE7E5C5A">
      <w:numFmt w:val="bullet"/>
      <w:lvlText w:val=""/>
      <w:lvlJc w:val="left"/>
      <w:pPr>
        <w:ind w:left="566" w:hanging="708"/>
      </w:pPr>
      <w:rPr>
        <w:rFonts w:hint="default"/>
        <w:w w:val="100"/>
      </w:rPr>
    </w:lvl>
    <w:lvl w:ilvl="1" w:tplc="60589992">
      <w:start w:val="1"/>
      <w:numFmt w:val="decimal"/>
      <w:lvlText w:val="%2)"/>
      <w:lvlJc w:val="left"/>
      <w:pPr>
        <w:ind w:left="566" w:hanging="84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1FE28306">
      <w:numFmt w:val="bullet"/>
      <w:lvlText w:val="•"/>
      <w:lvlJc w:val="left"/>
      <w:pPr>
        <w:ind w:left="3640" w:hanging="849"/>
      </w:pPr>
      <w:rPr>
        <w:rFonts w:hint="default"/>
      </w:rPr>
    </w:lvl>
    <w:lvl w:ilvl="3" w:tplc="E3B8995A">
      <w:numFmt w:val="bullet"/>
      <w:lvlText w:val="•"/>
      <w:lvlJc w:val="left"/>
      <w:pPr>
        <w:ind w:left="5180" w:hanging="849"/>
      </w:pPr>
      <w:rPr>
        <w:rFonts w:hint="default"/>
      </w:rPr>
    </w:lvl>
    <w:lvl w:ilvl="4" w:tplc="8598BC36">
      <w:numFmt w:val="bullet"/>
      <w:lvlText w:val="•"/>
      <w:lvlJc w:val="left"/>
      <w:pPr>
        <w:ind w:left="6720" w:hanging="849"/>
      </w:pPr>
      <w:rPr>
        <w:rFonts w:hint="default"/>
      </w:rPr>
    </w:lvl>
    <w:lvl w:ilvl="5" w:tplc="0E288594">
      <w:numFmt w:val="bullet"/>
      <w:lvlText w:val="•"/>
      <w:lvlJc w:val="left"/>
      <w:pPr>
        <w:ind w:left="8260" w:hanging="849"/>
      </w:pPr>
      <w:rPr>
        <w:rFonts w:hint="default"/>
      </w:rPr>
    </w:lvl>
    <w:lvl w:ilvl="6" w:tplc="F270330E">
      <w:numFmt w:val="bullet"/>
      <w:lvlText w:val="•"/>
      <w:lvlJc w:val="left"/>
      <w:pPr>
        <w:ind w:left="9800" w:hanging="849"/>
      </w:pPr>
      <w:rPr>
        <w:rFonts w:hint="default"/>
      </w:rPr>
    </w:lvl>
    <w:lvl w:ilvl="7" w:tplc="192ADCF4">
      <w:numFmt w:val="bullet"/>
      <w:lvlText w:val="•"/>
      <w:lvlJc w:val="left"/>
      <w:pPr>
        <w:ind w:left="11340" w:hanging="849"/>
      </w:pPr>
      <w:rPr>
        <w:rFonts w:hint="default"/>
      </w:rPr>
    </w:lvl>
    <w:lvl w:ilvl="8" w:tplc="0498888E">
      <w:numFmt w:val="bullet"/>
      <w:lvlText w:val="•"/>
      <w:lvlJc w:val="left"/>
      <w:pPr>
        <w:ind w:left="12880" w:hanging="84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6A32"/>
    <w:rsid w:val="003D1436"/>
    <w:rsid w:val="00CC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A3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A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A32"/>
    <w:pPr>
      <w:ind w:left="566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CC6A32"/>
    <w:pPr>
      <w:spacing w:before="65"/>
      <w:ind w:left="1133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CC6A32"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  <w:rsid w:val="00CC6A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1946</Words>
  <Characters>11096</Characters>
  <Application>Microsoft Office Word</Application>
  <DocSecurity>0</DocSecurity>
  <Lines>92</Lines>
  <Paragraphs>26</Paragraphs>
  <ScaleCrop>false</ScaleCrop>
  <Company>Microsoft</Company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&lt;4D6963726F736F667420576F7264202D20CFEBE0EDE8F0EEE2E0EDE8E520E820EEF0E3E0EDE8E7E0F6E8FF20F0E0E1EEF2FB20E220C3D0D3CFCFC5&gt;</dc:title>
  <dc:creator>&lt;D2E0F0E0F120D2&gt;</dc:creator>
  <cp:lastModifiedBy>Ласточка</cp:lastModifiedBy>
  <cp:revision>2</cp:revision>
  <dcterms:created xsi:type="dcterms:W3CDTF">2023-01-17T08:48:00Z</dcterms:created>
  <dcterms:modified xsi:type="dcterms:W3CDTF">2023-01-17T09:31:00Z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2023-01-17T00:00:00Z</vt:filetime>
  </property>
</Properties>
</file>